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88"/>
      </w:tblGrid>
      <w:tr w:rsidR="00C222F7" w:rsidRPr="00922611" w:rsidTr="004E64E7">
        <w:trPr>
          <w:trHeight w:val="1617"/>
          <w:jc w:val="right"/>
        </w:trPr>
        <w:tc>
          <w:tcPr>
            <w:tcW w:w="5688" w:type="dxa"/>
          </w:tcPr>
          <w:p w:rsidR="00B558C4" w:rsidRPr="00B558C4" w:rsidRDefault="00B558C4" w:rsidP="00B558C4">
            <w:pPr>
              <w:pStyle w:val="a5"/>
              <w:rPr>
                <w:b w:val="0"/>
                <w:szCs w:val="28"/>
              </w:rPr>
            </w:pPr>
            <w:r w:rsidRPr="00B558C4">
              <w:rPr>
                <w:b w:val="0"/>
                <w:szCs w:val="28"/>
              </w:rPr>
              <w:t>УТВЕРЖДЕН</w:t>
            </w:r>
          </w:p>
          <w:p w:rsidR="00B558C4" w:rsidRPr="00B558C4" w:rsidRDefault="00B558C4" w:rsidP="00B558C4">
            <w:pPr>
              <w:pStyle w:val="a5"/>
              <w:rPr>
                <w:b w:val="0"/>
                <w:szCs w:val="28"/>
              </w:rPr>
            </w:pPr>
            <w:r w:rsidRPr="00B558C4">
              <w:rPr>
                <w:b w:val="0"/>
                <w:szCs w:val="28"/>
              </w:rPr>
              <w:t xml:space="preserve">постановлением Администрации </w:t>
            </w:r>
          </w:p>
          <w:p w:rsidR="00B558C4" w:rsidRPr="00B558C4" w:rsidRDefault="00B558C4" w:rsidP="00B558C4">
            <w:pPr>
              <w:pStyle w:val="a5"/>
              <w:rPr>
                <w:b w:val="0"/>
                <w:szCs w:val="28"/>
              </w:rPr>
            </w:pPr>
            <w:r w:rsidRPr="00B558C4">
              <w:rPr>
                <w:b w:val="0"/>
                <w:szCs w:val="28"/>
              </w:rPr>
              <w:t>Северодвинска</w:t>
            </w:r>
          </w:p>
          <w:p w:rsidR="00C222F7" w:rsidRDefault="00B22778" w:rsidP="00B558C4">
            <w:pPr>
              <w:pStyle w:val="a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   о</w:t>
            </w:r>
            <w:r w:rsidR="00B558C4" w:rsidRPr="00B558C4">
              <w:rPr>
                <w:b w:val="0"/>
                <w:szCs w:val="28"/>
              </w:rPr>
              <w:t>т</w:t>
            </w:r>
            <w:r>
              <w:rPr>
                <w:b w:val="0"/>
                <w:szCs w:val="28"/>
              </w:rPr>
              <w:t xml:space="preserve"> 27.01.2014 </w:t>
            </w:r>
            <w:r w:rsidR="00B558C4" w:rsidRPr="00B558C4">
              <w:rPr>
                <w:b w:val="0"/>
                <w:szCs w:val="28"/>
              </w:rPr>
              <w:t>№</w:t>
            </w:r>
            <w:r>
              <w:rPr>
                <w:b w:val="0"/>
                <w:szCs w:val="28"/>
              </w:rPr>
              <w:t xml:space="preserve"> 29-па</w:t>
            </w:r>
          </w:p>
          <w:p w:rsidR="007F3212" w:rsidRDefault="00450CA1" w:rsidP="00B558C4">
            <w:pPr>
              <w:pStyle w:val="a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</w:t>
            </w:r>
            <w:r w:rsidR="007F3212">
              <w:rPr>
                <w:b w:val="0"/>
                <w:szCs w:val="28"/>
              </w:rPr>
              <w:t>(в редакции от 16.06.2020 № 284-па</w:t>
            </w:r>
            <w:r w:rsidR="007F3212" w:rsidRPr="007F3212">
              <w:rPr>
                <w:b w:val="0"/>
                <w:szCs w:val="28"/>
              </w:rPr>
              <w:t>)</w:t>
            </w:r>
          </w:p>
          <w:p w:rsidR="00B22778" w:rsidRPr="00922611" w:rsidRDefault="00450CA1" w:rsidP="00B558C4">
            <w:pPr>
              <w:pStyle w:val="a5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</w:t>
            </w:r>
            <w:r w:rsidR="008604A8">
              <w:rPr>
                <w:b w:val="0"/>
                <w:szCs w:val="28"/>
              </w:rPr>
              <w:t xml:space="preserve">  (в редакции от 20.07.2023 № 357-па</w:t>
            </w:r>
            <w:bookmarkStart w:id="0" w:name="_GoBack"/>
            <w:bookmarkEnd w:id="0"/>
            <w:r w:rsidR="00B22778">
              <w:rPr>
                <w:b w:val="0"/>
                <w:szCs w:val="28"/>
              </w:rPr>
              <w:t>)</w:t>
            </w:r>
          </w:p>
        </w:tc>
      </w:tr>
    </w:tbl>
    <w:p w:rsidR="00B22778" w:rsidRDefault="00B22778" w:rsidP="004F135E">
      <w:pPr>
        <w:pStyle w:val="a5"/>
        <w:rPr>
          <w:szCs w:val="28"/>
        </w:rPr>
      </w:pPr>
    </w:p>
    <w:p w:rsidR="00B22778" w:rsidRDefault="00B22778" w:rsidP="004F135E">
      <w:pPr>
        <w:pStyle w:val="a5"/>
        <w:rPr>
          <w:szCs w:val="28"/>
        </w:rPr>
      </w:pPr>
    </w:p>
    <w:p w:rsidR="00C222F7" w:rsidRPr="00FC130D" w:rsidRDefault="00C222F7" w:rsidP="004F135E">
      <w:pPr>
        <w:pStyle w:val="a5"/>
        <w:rPr>
          <w:szCs w:val="28"/>
        </w:rPr>
      </w:pPr>
      <w:r w:rsidRPr="00FC130D">
        <w:rPr>
          <w:szCs w:val="28"/>
        </w:rPr>
        <w:t>АДМИНИСТРАТИВНЫЙ РЕГЛАМЕНТ</w:t>
      </w:r>
    </w:p>
    <w:p w:rsidR="00C222F7" w:rsidRPr="00FC130D" w:rsidRDefault="00C222F7" w:rsidP="00C222F7">
      <w:pPr>
        <w:jc w:val="center"/>
        <w:rPr>
          <w:b/>
          <w:szCs w:val="28"/>
        </w:rPr>
      </w:pPr>
      <w:r w:rsidRPr="00FC130D">
        <w:rPr>
          <w:b/>
          <w:szCs w:val="28"/>
        </w:rPr>
        <w:t xml:space="preserve">предоставления муниципальной услуги «Постановка на учет </w:t>
      </w:r>
      <w:r>
        <w:rPr>
          <w:b/>
          <w:szCs w:val="28"/>
        </w:rPr>
        <w:t xml:space="preserve">                              </w:t>
      </w:r>
      <w:r w:rsidRPr="00FC130D">
        <w:rPr>
          <w:b/>
          <w:szCs w:val="28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:rsidR="00C222F7" w:rsidRPr="00FC130D" w:rsidRDefault="00C222F7" w:rsidP="00C222F7">
      <w:pPr>
        <w:rPr>
          <w:i/>
          <w:szCs w:val="28"/>
          <w:u w:val="single"/>
        </w:rPr>
      </w:pPr>
    </w:p>
    <w:p w:rsidR="00C222F7" w:rsidRPr="00FC130D" w:rsidRDefault="00C222F7" w:rsidP="00C222F7">
      <w:pPr>
        <w:jc w:val="center"/>
        <w:rPr>
          <w:b/>
          <w:szCs w:val="28"/>
        </w:rPr>
      </w:pPr>
      <w:r w:rsidRPr="00FC130D">
        <w:rPr>
          <w:b/>
          <w:szCs w:val="28"/>
        </w:rPr>
        <w:t>1. Общие положения</w:t>
      </w:r>
    </w:p>
    <w:p w:rsidR="00C222F7" w:rsidRPr="00FC130D" w:rsidRDefault="00C222F7" w:rsidP="00C222F7">
      <w:pPr>
        <w:jc w:val="center"/>
        <w:rPr>
          <w:b/>
          <w:szCs w:val="28"/>
        </w:rPr>
      </w:pPr>
    </w:p>
    <w:p w:rsidR="00C222F7" w:rsidRPr="00FC130D" w:rsidRDefault="00C222F7" w:rsidP="00C222F7">
      <w:pPr>
        <w:jc w:val="center"/>
        <w:rPr>
          <w:b/>
          <w:szCs w:val="28"/>
        </w:rPr>
      </w:pPr>
      <w:r w:rsidRPr="00FC130D">
        <w:rPr>
          <w:b/>
          <w:bCs/>
          <w:szCs w:val="28"/>
        </w:rPr>
        <w:t>1.1. Предмет регулирования административного регламента</w:t>
      </w:r>
    </w:p>
    <w:p w:rsidR="00C222F7" w:rsidRPr="00FC130D" w:rsidRDefault="00C222F7" w:rsidP="00C222F7">
      <w:pPr>
        <w:rPr>
          <w:szCs w:val="28"/>
        </w:rPr>
      </w:pPr>
    </w:p>
    <w:p w:rsidR="00C222F7" w:rsidRPr="00FC130D" w:rsidRDefault="00C222F7" w:rsidP="00C222F7">
      <w:pPr>
        <w:jc w:val="both"/>
        <w:rPr>
          <w:szCs w:val="28"/>
        </w:rPr>
      </w:pPr>
      <w:r w:rsidRPr="00FC130D">
        <w:rPr>
          <w:szCs w:val="28"/>
        </w:rPr>
        <w:tab/>
        <w:t>1.1.1. Настоящий административный регламент (далее – регламент) устанавливает порядок предоставления муниципальной услуги</w:t>
      </w:r>
      <w:r>
        <w:rPr>
          <w:szCs w:val="28"/>
        </w:rPr>
        <w:t xml:space="preserve"> «Постановка</w:t>
      </w:r>
      <w:r w:rsidRPr="00FC130D">
        <w:rPr>
          <w:szCs w:val="28"/>
        </w:rPr>
        <w:t xml:space="preserve"> на учет и </w:t>
      </w:r>
      <w:r>
        <w:rPr>
          <w:szCs w:val="28"/>
        </w:rPr>
        <w:t>направление</w:t>
      </w:r>
      <w:r w:rsidRPr="00FC130D">
        <w:rPr>
          <w:szCs w:val="28"/>
        </w:rPr>
        <w:t xml:space="preserve"> детей в образовательные </w:t>
      </w:r>
      <w:r>
        <w:rPr>
          <w:szCs w:val="28"/>
        </w:rPr>
        <w:t>учреждения, реализующие образовательные программы</w:t>
      </w:r>
      <w:r w:rsidRPr="00FC130D">
        <w:rPr>
          <w:szCs w:val="28"/>
        </w:rPr>
        <w:t xml:space="preserve"> дошкольного образования» (далее</w:t>
      </w:r>
      <w:r>
        <w:rPr>
          <w:szCs w:val="28"/>
        </w:rPr>
        <w:t xml:space="preserve"> – Услуга)                 </w:t>
      </w:r>
      <w:r w:rsidRPr="00FC130D">
        <w:rPr>
          <w:szCs w:val="28"/>
        </w:rPr>
        <w:t>и стандарт предо</w:t>
      </w:r>
      <w:r>
        <w:rPr>
          <w:szCs w:val="28"/>
        </w:rPr>
        <w:t xml:space="preserve">ставления Услуги, включая сроки </w:t>
      </w:r>
      <w:r w:rsidRPr="00FC130D">
        <w:rPr>
          <w:szCs w:val="28"/>
        </w:rPr>
        <w:t xml:space="preserve">и последовательность административных процедур и административных действий органов Администрации Северодвинска при </w:t>
      </w:r>
      <w:r>
        <w:rPr>
          <w:szCs w:val="28"/>
        </w:rPr>
        <w:t xml:space="preserve">осуществлении полномочий </w:t>
      </w:r>
      <w:r w:rsidR="00EE201F">
        <w:rPr>
          <w:szCs w:val="28"/>
        </w:rPr>
        <w:t xml:space="preserve">                                      </w:t>
      </w:r>
      <w:r>
        <w:rPr>
          <w:szCs w:val="28"/>
        </w:rPr>
        <w:t>по предоставлению</w:t>
      </w:r>
      <w:r w:rsidRPr="00FC130D">
        <w:rPr>
          <w:szCs w:val="28"/>
        </w:rPr>
        <w:t xml:space="preserve"> Услуги на территории муниципального образования «Северодвинск».</w:t>
      </w:r>
    </w:p>
    <w:p w:rsidR="00C222F7" w:rsidRPr="00FC130D" w:rsidRDefault="00C222F7" w:rsidP="00C222F7">
      <w:pPr>
        <w:jc w:val="both"/>
        <w:rPr>
          <w:szCs w:val="28"/>
        </w:rPr>
      </w:pPr>
      <w:r w:rsidRPr="00FC130D">
        <w:rPr>
          <w:szCs w:val="28"/>
        </w:rPr>
        <w:tab/>
        <w:t>Услуга предоставляется Администр</w:t>
      </w:r>
      <w:r>
        <w:rPr>
          <w:szCs w:val="28"/>
        </w:rPr>
        <w:t>ацией Северодвинска</w:t>
      </w:r>
      <w:r w:rsidRPr="00FC130D">
        <w:rPr>
          <w:szCs w:val="28"/>
        </w:rPr>
        <w:t xml:space="preserve"> в лице муниципального казенного учреждения «Управление образования Адми</w:t>
      </w:r>
      <w:r>
        <w:rPr>
          <w:szCs w:val="28"/>
        </w:rPr>
        <w:t xml:space="preserve">нистрации Северодвинска» (далее – </w:t>
      </w:r>
      <w:r w:rsidRPr="00FC130D">
        <w:rPr>
          <w:szCs w:val="28"/>
        </w:rPr>
        <w:t>Управление образования).</w:t>
      </w:r>
    </w:p>
    <w:p w:rsidR="00C222F7" w:rsidRPr="00FC130D" w:rsidRDefault="00C222F7" w:rsidP="00C222F7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FC130D">
        <w:rPr>
          <w:szCs w:val="28"/>
        </w:rPr>
        <w:t>1.1.2. Предоставление Услуги включает в себя следующие административные процедуры:</w:t>
      </w:r>
    </w:p>
    <w:p w:rsidR="00C222F7" w:rsidRPr="00FC130D" w:rsidRDefault="00C222F7" w:rsidP="00C222F7">
      <w:pPr>
        <w:ind w:firstLine="708"/>
        <w:jc w:val="both"/>
        <w:rPr>
          <w:szCs w:val="28"/>
        </w:rPr>
      </w:pPr>
      <w:r w:rsidRPr="00FC130D">
        <w:rPr>
          <w:szCs w:val="28"/>
        </w:rPr>
        <w:t>1) </w:t>
      </w:r>
      <w:r>
        <w:rPr>
          <w:szCs w:val="28"/>
        </w:rPr>
        <w:t xml:space="preserve"> регистрация заявления</w:t>
      </w:r>
      <w:r w:rsidRPr="00FC130D">
        <w:rPr>
          <w:szCs w:val="28"/>
        </w:rPr>
        <w:t>;</w:t>
      </w:r>
    </w:p>
    <w:p w:rsidR="00C222F7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2) рассмотрение представленных документов;</w:t>
      </w:r>
    </w:p>
    <w:p w:rsidR="00C222F7" w:rsidRPr="00FC130D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3) </w:t>
      </w:r>
      <w:r w:rsidRPr="00FC130D">
        <w:rPr>
          <w:szCs w:val="28"/>
        </w:rPr>
        <w:t xml:space="preserve">принятие решения о предоставлении (отказе в предоставлении) Услуги; </w:t>
      </w:r>
    </w:p>
    <w:p w:rsidR="00C222F7" w:rsidRPr="00FC130D" w:rsidRDefault="00C222F7" w:rsidP="00C222F7">
      <w:pPr>
        <w:jc w:val="both"/>
        <w:rPr>
          <w:szCs w:val="28"/>
        </w:rPr>
      </w:pPr>
      <w:r>
        <w:rPr>
          <w:szCs w:val="28"/>
        </w:rPr>
        <w:tab/>
        <w:t>4</w:t>
      </w:r>
      <w:r w:rsidRPr="00FC130D">
        <w:rPr>
          <w:szCs w:val="28"/>
        </w:rPr>
        <w:t>) выдача результата предоставления Услуги.</w:t>
      </w:r>
    </w:p>
    <w:p w:rsidR="00C222F7" w:rsidRPr="00A32366" w:rsidRDefault="00C222F7" w:rsidP="00C222F7">
      <w:pPr>
        <w:jc w:val="both"/>
        <w:rPr>
          <w:szCs w:val="28"/>
        </w:rPr>
      </w:pPr>
      <w:r w:rsidRPr="00FC130D">
        <w:rPr>
          <w:szCs w:val="28"/>
        </w:rPr>
        <w:tab/>
        <w:t>1.1.3</w:t>
      </w:r>
      <w:r>
        <w:rPr>
          <w:szCs w:val="28"/>
        </w:rPr>
        <w:t xml:space="preserve">. К </w:t>
      </w:r>
      <w:r w:rsidRPr="00A32366">
        <w:rPr>
          <w:szCs w:val="28"/>
        </w:rPr>
        <w:t xml:space="preserve">административным процедурам, исполняемым </w:t>
      </w:r>
      <w:proofErr w:type="gramStart"/>
      <w:r w:rsidRPr="00A32366">
        <w:rPr>
          <w:szCs w:val="28"/>
        </w:rPr>
        <w:t xml:space="preserve">многофункциональным </w:t>
      </w:r>
      <w:r>
        <w:rPr>
          <w:szCs w:val="28"/>
        </w:rPr>
        <w:t xml:space="preserve"> </w:t>
      </w:r>
      <w:r w:rsidRPr="00A32366">
        <w:rPr>
          <w:szCs w:val="28"/>
        </w:rPr>
        <w:t>центром</w:t>
      </w:r>
      <w:proofErr w:type="gramEnd"/>
      <w:r w:rsidRPr="00A32366">
        <w:rPr>
          <w:szCs w:val="28"/>
        </w:rPr>
        <w:t xml:space="preserve"> </w:t>
      </w:r>
      <w:r>
        <w:rPr>
          <w:szCs w:val="28"/>
        </w:rPr>
        <w:t xml:space="preserve">   </w:t>
      </w:r>
      <w:r w:rsidRPr="00A32366">
        <w:rPr>
          <w:szCs w:val="28"/>
        </w:rPr>
        <w:t xml:space="preserve">предоставления </w:t>
      </w:r>
      <w:r>
        <w:rPr>
          <w:szCs w:val="28"/>
        </w:rPr>
        <w:t xml:space="preserve">               </w:t>
      </w:r>
      <w:r w:rsidRPr="00A32366">
        <w:rPr>
          <w:szCs w:val="28"/>
        </w:rPr>
        <w:t xml:space="preserve">государственных </w:t>
      </w:r>
    </w:p>
    <w:p w:rsidR="00C222F7" w:rsidRPr="00A32366" w:rsidRDefault="00C222F7" w:rsidP="00C222F7">
      <w:pPr>
        <w:jc w:val="both"/>
        <w:rPr>
          <w:szCs w:val="28"/>
        </w:rPr>
      </w:pPr>
      <w:r w:rsidRPr="00A32366">
        <w:rPr>
          <w:szCs w:val="28"/>
        </w:rPr>
        <w:t>и муниципальных услуг (далее – многофункциональный центр), относятся:</w:t>
      </w:r>
    </w:p>
    <w:p w:rsidR="00C222F7" w:rsidRPr="00A32366" w:rsidRDefault="00C222F7" w:rsidP="00C222F7">
      <w:pPr>
        <w:jc w:val="both"/>
        <w:rPr>
          <w:szCs w:val="28"/>
        </w:rPr>
      </w:pPr>
      <w:r>
        <w:rPr>
          <w:szCs w:val="28"/>
        </w:rPr>
        <w:tab/>
      </w:r>
      <w:r w:rsidRPr="00A32366">
        <w:rPr>
          <w:szCs w:val="28"/>
        </w:rPr>
        <w:t>1) прием заявления о предоставлении Услуги;</w:t>
      </w:r>
    </w:p>
    <w:p w:rsidR="00C222F7" w:rsidRPr="00A32366" w:rsidRDefault="00C222F7" w:rsidP="00C222F7">
      <w:pPr>
        <w:jc w:val="both"/>
        <w:rPr>
          <w:szCs w:val="28"/>
        </w:rPr>
      </w:pPr>
      <w:r>
        <w:rPr>
          <w:szCs w:val="28"/>
        </w:rPr>
        <w:tab/>
      </w:r>
      <w:r w:rsidRPr="00A32366">
        <w:rPr>
          <w:szCs w:val="28"/>
        </w:rPr>
        <w:t>2) выдача заявителю отказа в приеме документов;</w:t>
      </w:r>
    </w:p>
    <w:p w:rsidR="00C222F7" w:rsidRPr="00FC130D" w:rsidRDefault="00C222F7" w:rsidP="00C222F7">
      <w:pPr>
        <w:jc w:val="both"/>
        <w:rPr>
          <w:szCs w:val="28"/>
        </w:rPr>
      </w:pPr>
      <w:r>
        <w:rPr>
          <w:szCs w:val="28"/>
        </w:rPr>
        <w:tab/>
      </w:r>
      <w:r w:rsidRPr="00A32366">
        <w:rPr>
          <w:szCs w:val="28"/>
        </w:rPr>
        <w:t>3) выдача заявителю результата предоставления Услуги.</w:t>
      </w:r>
    </w:p>
    <w:p w:rsidR="00C222F7" w:rsidRDefault="00C222F7" w:rsidP="00C222F7">
      <w:pPr>
        <w:jc w:val="center"/>
        <w:rPr>
          <w:b/>
          <w:szCs w:val="28"/>
        </w:rPr>
      </w:pPr>
    </w:p>
    <w:p w:rsidR="00C222F7" w:rsidRDefault="00C222F7" w:rsidP="00C222F7">
      <w:pPr>
        <w:jc w:val="center"/>
        <w:rPr>
          <w:b/>
          <w:szCs w:val="28"/>
        </w:rPr>
      </w:pPr>
      <w:r w:rsidRPr="00FC130D">
        <w:rPr>
          <w:b/>
          <w:szCs w:val="28"/>
        </w:rPr>
        <w:t>1.2. Описание заявителей при предоставлении Услуги</w:t>
      </w:r>
    </w:p>
    <w:p w:rsidR="00C222F7" w:rsidRDefault="00C222F7" w:rsidP="00C222F7">
      <w:pPr>
        <w:jc w:val="center"/>
        <w:rPr>
          <w:b/>
          <w:szCs w:val="28"/>
        </w:rPr>
      </w:pPr>
    </w:p>
    <w:p w:rsidR="00C222F7" w:rsidRPr="00F20E8D" w:rsidRDefault="00C222F7" w:rsidP="00C222F7">
      <w:pPr>
        <w:jc w:val="both"/>
        <w:rPr>
          <w:b/>
          <w:szCs w:val="28"/>
        </w:rPr>
      </w:pPr>
      <w:r>
        <w:rPr>
          <w:szCs w:val="28"/>
        </w:rPr>
        <w:lastRenderedPageBreak/>
        <w:tab/>
      </w:r>
      <w:r w:rsidRPr="00FC130D">
        <w:rPr>
          <w:szCs w:val="28"/>
        </w:rPr>
        <w:t>1.2.1. Заявителями при</w:t>
      </w:r>
      <w:r>
        <w:rPr>
          <w:szCs w:val="28"/>
        </w:rPr>
        <w:t xml:space="preserve"> предоставлении Услуги являются</w:t>
      </w:r>
      <w:r>
        <w:rPr>
          <w:b/>
          <w:szCs w:val="28"/>
        </w:rPr>
        <w:t xml:space="preserve"> </w:t>
      </w:r>
      <w:r>
        <w:rPr>
          <w:szCs w:val="28"/>
        </w:rPr>
        <w:t>физические лица.</w:t>
      </w:r>
    </w:p>
    <w:p w:rsidR="00C222F7" w:rsidRDefault="00C222F7" w:rsidP="00C222F7">
      <w:pPr>
        <w:jc w:val="both"/>
        <w:rPr>
          <w:szCs w:val="28"/>
        </w:rPr>
      </w:pPr>
      <w:r w:rsidRPr="00FC130D">
        <w:rPr>
          <w:szCs w:val="28"/>
        </w:rPr>
        <w:tab/>
        <w:t>1.2.2. От имени заявителей, указанных в пункте 1.2.1 настоящего регламента, вправе выступать</w:t>
      </w:r>
      <w:r>
        <w:rPr>
          <w:szCs w:val="28"/>
        </w:rPr>
        <w:t>:</w:t>
      </w:r>
      <w:r w:rsidRPr="00FC130D">
        <w:rPr>
          <w:szCs w:val="28"/>
        </w:rPr>
        <w:t xml:space="preserve"> </w:t>
      </w:r>
    </w:p>
    <w:p w:rsidR="00C222F7" w:rsidRDefault="00C222F7" w:rsidP="00C222F7">
      <w:pPr>
        <w:jc w:val="both"/>
        <w:rPr>
          <w:szCs w:val="28"/>
        </w:rPr>
      </w:pPr>
      <w:r>
        <w:rPr>
          <w:szCs w:val="28"/>
        </w:rPr>
        <w:tab/>
        <w:t>1) законные представители;</w:t>
      </w:r>
      <w:r w:rsidRPr="00FC130D">
        <w:rPr>
          <w:szCs w:val="28"/>
        </w:rPr>
        <w:t xml:space="preserve"> </w:t>
      </w:r>
    </w:p>
    <w:p w:rsidR="00C222F7" w:rsidRPr="00FC130D" w:rsidRDefault="00C222F7" w:rsidP="00C222F7">
      <w:pPr>
        <w:jc w:val="both"/>
        <w:rPr>
          <w:szCs w:val="28"/>
        </w:rPr>
      </w:pPr>
      <w:r>
        <w:rPr>
          <w:szCs w:val="28"/>
        </w:rPr>
        <w:tab/>
        <w:t xml:space="preserve">2) представители, </w:t>
      </w:r>
      <w:r w:rsidRPr="00FC130D">
        <w:rPr>
          <w:szCs w:val="28"/>
        </w:rPr>
        <w:t>действующие на основании доверенности.</w:t>
      </w:r>
    </w:p>
    <w:p w:rsidR="00C222F7" w:rsidRPr="00FC130D" w:rsidRDefault="00C222F7" w:rsidP="00C222F7">
      <w:pPr>
        <w:jc w:val="center"/>
        <w:rPr>
          <w:b/>
          <w:szCs w:val="28"/>
        </w:rPr>
      </w:pPr>
    </w:p>
    <w:p w:rsidR="00C222F7" w:rsidRPr="004729A6" w:rsidRDefault="00C222F7" w:rsidP="00C222F7">
      <w:pPr>
        <w:jc w:val="center"/>
        <w:rPr>
          <w:b/>
          <w:szCs w:val="28"/>
        </w:rPr>
      </w:pPr>
      <w:r w:rsidRPr="004729A6">
        <w:rPr>
          <w:b/>
          <w:szCs w:val="28"/>
        </w:rPr>
        <w:t>1.3. Требования к порядку информирования о правилах предоставления Услуги</w:t>
      </w:r>
    </w:p>
    <w:p w:rsidR="00C222F7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1.3.1. </w:t>
      </w:r>
      <w:r w:rsidRPr="004729A6">
        <w:rPr>
          <w:szCs w:val="28"/>
        </w:rPr>
        <w:t>Информация о правилах предоставления Услуги может быть получена: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- по телефону</w:t>
      </w:r>
      <w:r w:rsidRPr="004729A6">
        <w:rPr>
          <w:szCs w:val="28"/>
        </w:rPr>
        <w:t>;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Pr="004729A6">
        <w:rPr>
          <w:szCs w:val="28"/>
        </w:rPr>
        <w:t>- по электронно</w:t>
      </w:r>
      <w:r>
        <w:rPr>
          <w:szCs w:val="28"/>
        </w:rPr>
        <w:t>й почте</w:t>
      </w:r>
      <w:r w:rsidRPr="004729A6">
        <w:rPr>
          <w:szCs w:val="28"/>
        </w:rPr>
        <w:t>;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- </w:t>
      </w:r>
      <w:r w:rsidRPr="004729A6">
        <w:rPr>
          <w:szCs w:val="28"/>
        </w:rPr>
        <w:t>по почте путем обращения заявителя</w:t>
      </w:r>
      <w:r>
        <w:rPr>
          <w:szCs w:val="28"/>
        </w:rPr>
        <w:t xml:space="preserve"> с письменным запросом                          </w:t>
      </w:r>
      <w:r w:rsidRPr="004729A6">
        <w:rPr>
          <w:szCs w:val="28"/>
        </w:rPr>
        <w:t>о пре</w:t>
      </w:r>
      <w:r>
        <w:rPr>
          <w:szCs w:val="28"/>
        </w:rPr>
        <w:t>доставлении информации</w:t>
      </w:r>
      <w:r w:rsidRPr="004729A6">
        <w:rPr>
          <w:szCs w:val="28"/>
        </w:rPr>
        <w:t>;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Pr="004729A6">
        <w:rPr>
          <w:szCs w:val="28"/>
        </w:rPr>
        <w:t>- при</w:t>
      </w:r>
      <w:r>
        <w:rPr>
          <w:szCs w:val="28"/>
        </w:rPr>
        <w:t xml:space="preserve"> личном обращении заявителя</w:t>
      </w:r>
      <w:r w:rsidRPr="004729A6">
        <w:rPr>
          <w:szCs w:val="28"/>
        </w:rPr>
        <w:t xml:space="preserve"> </w:t>
      </w:r>
      <w:r>
        <w:rPr>
          <w:szCs w:val="28"/>
        </w:rPr>
        <w:t>(</w:t>
      </w:r>
      <w:r w:rsidRPr="004729A6">
        <w:rPr>
          <w:szCs w:val="28"/>
        </w:rPr>
        <w:t>на информационных стендах</w:t>
      </w:r>
      <w:r>
        <w:rPr>
          <w:szCs w:val="28"/>
        </w:rPr>
        <w:t>);</w:t>
      </w:r>
      <w:r w:rsidRPr="004729A6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- </w:t>
      </w:r>
      <w:r w:rsidRPr="004729A6">
        <w:rPr>
          <w:szCs w:val="28"/>
        </w:rPr>
        <w:t xml:space="preserve">на Архангельском региональном портале государственных </w:t>
      </w:r>
      <w:r>
        <w:rPr>
          <w:szCs w:val="28"/>
        </w:rPr>
        <w:t xml:space="preserve">                              </w:t>
      </w:r>
      <w:r w:rsidRPr="004729A6">
        <w:rPr>
          <w:szCs w:val="28"/>
        </w:rPr>
        <w:t xml:space="preserve">и муниципальных услуг </w:t>
      </w:r>
      <w:r>
        <w:rPr>
          <w:szCs w:val="28"/>
        </w:rPr>
        <w:t xml:space="preserve">(функций) </w:t>
      </w:r>
      <w:r w:rsidRPr="004729A6">
        <w:rPr>
          <w:szCs w:val="28"/>
        </w:rPr>
        <w:t xml:space="preserve">и Едином портале государственных </w:t>
      </w:r>
      <w:r>
        <w:rPr>
          <w:szCs w:val="28"/>
        </w:rPr>
        <w:t xml:space="preserve">                      </w:t>
      </w:r>
      <w:r w:rsidRPr="004729A6">
        <w:rPr>
          <w:szCs w:val="28"/>
        </w:rPr>
        <w:t>и муниципальных услуг (функций);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Pr="004729A6">
        <w:rPr>
          <w:szCs w:val="28"/>
        </w:rPr>
        <w:t xml:space="preserve">- при личном обращении заявителя в </w:t>
      </w:r>
      <w:r>
        <w:rPr>
          <w:szCs w:val="28"/>
        </w:rPr>
        <w:t>многофункциональный центр</w:t>
      </w:r>
      <w:r w:rsidRPr="004729A6">
        <w:rPr>
          <w:szCs w:val="28"/>
        </w:rPr>
        <w:t xml:space="preserve">. </w:t>
      </w:r>
    </w:p>
    <w:p w:rsidR="00C222F7" w:rsidRPr="004729A6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Pr="004729A6">
        <w:rPr>
          <w:szCs w:val="28"/>
        </w:rPr>
        <w:t xml:space="preserve">1.3.2. При информировании по телефону, по электронной </w:t>
      </w:r>
      <w:proofErr w:type="gramStart"/>
      <w:r w:rsidRPr="004729A6">
        <w:rPr>
          <w:szCs w:val="28"/>
        </w:rPr>
        <w:t xml:space="preserve">почте,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</w:t>
      </w:r>
      <w:r w:rsidRPr="004729A6">
        <w:rPr>
          <w:szCs w:val="28"/>
        </w:rPr>
        <w:t xml:space="preserve">по почте (при обращении заявителя с письменным запросом </w:t>
      </w:r>
      <w:r w:rsidR="00EE201F">
        <w:rPr>
          <w:szCs w:val="28"/>
        </w:rPr>
        <w:t xml:space="preserve"> </w:t>
      </w:r>
      <w:r w:rsidRPr="004729A6">
        <w:rPr>
          <w:szCs w:val="28"/>
        </w:rPr>
        <w:t>о предоставлении информации) и</w:t>
      </w:r>
      <w:r>
        <w:rPr>
          <w:szCs w:val="28"/>
        </w:rPr>
        <w:t xml:space="preserve"> при личном обращении заявителя</w:t>
      </w:r>
      <w:r w:rsidRPr="004729A6">
        <w:rPr>
          <w:szCs w:val="28"/>
        </w:rPr>
        <w:t> сообщается следующая информация:</w:t>
      </w:r>
    </w:p>
    <w:p w:rsidR="00C222F7" w:rsidRPr="004729A6" w:rsidRDefault="00C222F7" w:rsidP="00C222F7">
      <w:pPr>
        <w:ind w:firstLine="720"/>
        <w:jc w:val="both"/>
        <w:rPr>
          <w:szCs w:val="28"/>
        </w:rPr>
      </w:pPr>
      <w:r w:rsidRPr="004729A6">
        <w:rPr>
          <w:szCs w:val="28"/>
        </w:rPr>
        <w:t xml:space="preserve">- контактные данные </w:t>
      </w:r>
      <w:r>
        <w:rPr>
          <w:szCs w:val="28"/>
        </w:rPr>
        <w:t>Управления образования (</w:t>
      </w:r>
      <w:r w:rsidRPr="004729A6">
        <w:rPr>
          <w:szCs w:val="28"/>
        </w:rPr>
        <w:t>почтовый адрес, адрес официального Интернет-сайта Администрации Северодвинска, номер телефона для справок, адрес электронной почты);</w:t>
      </w: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4729A6">
        <w:rPr>
          <w:szCs w:val="28"/>
        </w:rPr>
        <w:t xml:space="preserve">- график работы </w:t>
      </w:r>
      <w:r>
        <w:rPr>
          <w:szCs w:val="28"/>
        </w:rPr>
        <w:t xml:space="preserve">Управления образования </w:t>
      </w:r>
      <w:r w:rsidRPr="004729A6">
        <w:rPr>
          <w:szCs w:val="28"/>
        </w:rPr>
        <w:t>с заявителями</w:t>
      </w:r>
      <w:r>
        <w:rPr>
          <w:szCs w:val="28"/>
        </w:rPr>
        <w:t xml:space="preserve"> </w:t>
      </w:r>
      <w:r w:rsidRPr="00EE4784">
        <w:rPr>
          <w:szCs w:val="28"/>
        </w:rPr>
        <w:t>в целях оказания содействия при подаче запросов заявителей в электронной форме;</w:t>
      </w:r>
    </w:p>
    <w:p w:rsidR="00C222F7" w:rsidRPr="004729A6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- </w:t>
      </w:r>
      <w:r w:rsidRPr="00EE4784">
        <w:rPr>
          <w:szCs w:val="28"/>
        </w:rPr>
        <w:t>график работы</w:t>
      </w:r>
      <w:r>
        <w:rPr>
          <w:szCs w:val="28"/>
        </w:rPr>
        <w:t xml:space="preserve"> Управления образования</w:t>
      </w:r>
      <w:r w:rsidRPr="00EE4784">
        <w:rPr>
          <w:szCs w:val="28"/>
        </w:rPr>
        <w:t xml:space="preserve"> с заявителями по иным вопросам их взаимодействия;</w:t>
      </w:r>
    </w:p>
    <w:p w:rsidR="00C222F7" w:rsidRPr="00EE4784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EE4784">
        <w:rPr>
          <w:szCs w:val="28"/>
        </w:rPr>
        <w:t>сведения о порядке досудебного (внесудебного) обжалования решений и действий (бездействия) должностных лиц, муниципальных служащих администрации Северодвинска, а также решений и действий (бездействия) многофункционального центра и (или) привлекаемых им организаций, их работников;</w:t>
      </w:r>
    </w:p>
    <w:p w:rsidR="00C222F7" w:rsidRPr="00EE4784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EE4784">
        <w:rPr>
          <w:szCs w:val="28"/>
        </w:rPr>
        <w:t>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:rsidR="00C222F7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EE4784">
        <w:rPr>
          <w:szCs w:val="28"/>
        </w:rPr>
        <w:t>перечень документов, необходимых для получения Услуги, комплектность (достаточность) представляемых документов.</w:t>
      </w:r>
    </w:p>
    <w:p w:rsidR="00C222F7" w:rsidRPr="004729A6" w:rsidRDefault="00C222F7" w:rsidP="00C222F7">
      <w:pPr>
        <w:ind w:firstLine="720"/>
        <w:jc w:val="both"/>
        <w:rPr>
          <w:color w:val="FF0000"/>
          <w:szCs w:val="28"/>
        </w:rPr>
      </w:pPr>
      <w:r w:rsidRPr="004729A6">
        <w:rPr>
          <w:szCs w:val="28"/>
        </w:rPr>
        <w:t xml:space="preserve">Ответ на телефонный звонок должен начинаться с информации </w:t>
      </w:r>
      <w:r>
        <w:rPr>
          <w:szCs w:val="28"/>
        </w:rPr>
        <w:t xml:space="preserve">                       </w:t>
      </w:r>
      <w:r w:rsidRPr="004729A6">
        <w:rPr>
          <w:szCs w:val="28"/>
        </w:rPr>
        <w:t>о наименовании органа Администрации</w:t>
      </w:r>
      <w:r>
        <w:rPr>
          <w:szCs w:val="28"/>
        </w:rPr>
        <w:t xml:space="preserve"> Северодвинска</w:t>
      </w:r>
      <w:r w:rsidRPr="004729A6">
        <w:rPr>
          <w:szCs w:val="28"/>
        </w:rPr>
        <w:t xml:space="preserve">, предоставляющего Услугу, в который позвонил гражданин, должности, фамилии, имени </w:t>
      </w:r>
      <w:r>
        <w:rPr>
          <w:szCs w:val="28"/>
        </w:rPr>
        <w:t xml:space="preserve">                      </w:t>
      </w:r>
      <w:r w:rsidRPr="004729A6">
        <w:rPr>
          <w:szCs w:val="28"/>
        </w:rPr>
        <w:lastRenderedPageBreak/>
        <w:t>и отчестве принявшего телефонный звонок сотрудника</w:t>
      </w:r>
      <w:r>
        <w:rPr>
          <w:szCs w:val="28"/>
        </w:rPr>
        <w:t xml:space="preserve"> Управления образования</w:t>
      </w:r>
      <w:r w:rsidRPr="004729A6">
        <w:rPr>
          <w:szCs w:val="28"/>
        </w:rPr>
        <w:t>. Время разговора не должно превышать 10 минут</w:t>
      </w:r>
      <w:r w:rsidR="00EE201F">
        <w:rPr>
          <w:szCs w:val="28"/>
        </w:rPr>
        <w:t xml:space="preserve">                                           </w:t>
      </w:r>
      <w:proofErr w:type="gramStart"/>
      <w:r w:rsidR="00EE201F">
        <w:rPr>
          <w:szCs w:val="28"/>
        </w:rPr>
        <w:t xml:space="preserve">   </w:t>
      </w:r>
      <w:r w:rsidRPr="00EE4784">
        <w:rPr>
          <w:szCs w:val="28"/>
        </w:rPr>
        <w:t>(</w:t>
      </w:r>
      <w:proofErr w:type="gramEnd"/>
      <w:r w:rsidRPr="00EE4784">
        <w:rPr>
          <w:szCs w:val="28"/>
        </w:rPr>
        <w:t>за исключением случаев консультирования по порядку предоставления</w:t>
      </w:r>
      <w:r>
        <w:rPr>
          <w:szCs w:val="28"/>
        </w:rPr>
        <w:t xml:space="preserve"> Услуги)</w:t>
      </w:r>
      <w:r w:rsidRPr="004729A6">
        <w:rPr>
          <w:szCs w:val="28"/>
        </w:rPr>
        <w:t>. При невозможности сотрудника</w:t>
      </w:r>
      <w:r>
        <w:rPr>
          <w:szCs w:val="28"/>
        </w:rPr>
        <w:t xml:space="preserve"> Управления образования</w:t>
      </w:r>
      <w:r w:rsidRPr="004729A6">
        <w:rPr>
          <w:szCs w:val="28"/>
        </w:rPr>
        <w:t>, принявшего телефонный звонок, самостоятельно ответить на поставленные вопросы теле</w:t>
      </w:r>
      <w:r>
        <w:rPr>
          <w:szCs w:val="28"/>
        </w:rPr>
        <w:t>фонный звонок должен быть переадресован</w:t>
      </w:r>
      <w:r w:rsidRPr="004729A6">
        <w:rPr>
          <w:szCs w:val="28"/>
        </w:rPr>
        <w:t xml:space="preserve"> (</w:t>
      </w:r>
      <w:proofErr w:type="gramStart"/>
      <w:r w:rsidRPr="004729A6">
        <w:rPr>
          <w:szCs w:val="28"/>
        </w:rPr>
        <w:t>пер</w:t>
      </w:r>
      <w:r>
        <w:rPr>
          <w:szCs w:val="28"/>
        </w:rPr>
        <w:t>еведен</w:t>
      </w:r>
      <w:r w:rsidRPr="004729A6">
        <w:rPr>
          <w:szCs w:val="28"/>
        </w:rPr>
        <w:t xml:space="preserve">) </w:t>
      </w:r>
      <w:r w:rsidR="00EE201F">
        <w:rPr>
          <w:szCs w:val="28"/>
        </w:rPr>
        <w:t xml:space="preserve">  </w:t>
      </w:r>
      <w:proofErr w:type="gramEnd"/>
      <w:r w:rsidR="00EE201F">
        <w:rPr>
          <w:szCs w:val="28"/>
        </w:rPr>
        <w:t xml:space="preserve">                           </w:t>
      </w:r>
      <w:r w:rsidRPr="004729A6">
        <w:rPr>
          <w:szCs w:val="28"/>
        </w:rPr>
        <w:t>на другого сотрудника</w:t>
      </w:r>
      <w:r>
        <w:rPr>
          <w:szCs w:val="28"/>
        </w:rPr>
        <w:t xml:space="preserve"> Управления образования</w:t>
      </w:r>
      <w:r w:rsidRPr="004729A6">
        <w:rPr>
          <w:szCs w:val="28"/>
        </w:rPr>
        <w:t xml:space="preserve">, либо позвонившему гражданину </w:t>
      </w:r>
      <w:r>
        <w:rPr>
          <w:szCs w:val="28"/>
        </w:rPr>
        <w:t>должен быть сообщен</w:t>
      </w:r>
      <w:r w:rsidRPr="004729A6">
        <w:rPr>
          <w:szCs w:val="28"/>
        </w:rPr>
        <w:t xml:space="preserve"> номер телефона, по которому можно получить необход</w:t>
      </w:r>
      <w:r>
        <w:rPr>
          <w:szCs w:val="28"/>
        </w:rPr>
        <w:t>имую информацию, или указан</w:t>
      </w:r>
      <w:r w:rsidRPr="004729A6">
        <w:rPr>
          <w:szCs w:val="28"/>
        </w:rPr>
        <w:t xml:space="preserve"> иной способ получения информации о правилах предоставления Услуги.</w:t>
      </w:r>
    </w:p>
    <w:p w:rsidR="00C222F7" w:rsidRPr="004729A6" w:rsidRDefault="00C222F7" w:rsidP="00C222F7">
      <w:pPr>
        <w:ind w:firstLine="720"/>
        <w:jc w:val="both"/>
        <w:rPr>
          <w:szCs w:val="28"/>
        </w:rPr>
      </w:pPr>
      <w:r w:rsidRPr="004729A6">
        <w:rPr>
          <w:szCs w:val="28"/>
        </w:rPr>
        <w:t xml:space="preserve">Обращения заявителей в электронной форме и их письменные запросы рассматриваются </w:t>
      </w:r>
      <w:proofErr w:type="gramStart"/>
      <w:r w:rsidRPr="004729A6">
        <w:rPr>
          <w:szCs w:val="28"/>
        </w:rPr>
        <w:t>в  Управлении</w:t>
      </w:r>
      <w:proofErr w:type="gramEnd"/>
      <w:r w:rsidRPr="004729A6">
        <w:rPr>
          <w:szCs w:val="28"/>
        </w:rPr>
        <w:t xml:space="preserve"> образования в порядке, предусмотренном Федеральным законом от 02 мая 2006 года № 59-ФЗ «О порядке рассмотрения обращений граждан Российской Федерации» и Федеральным законом </w:t>
      </w:r>
      <w:r w:rsidR="00EE201F">
        <w:rPr>
          <w:szCs w:val="28"/>
        </w:rPr>
        <w:t xml:space="preserve">                     </w:t>
      </w:r>
      <w:r w:rsidRPr="004729A6">
        <w:rPr>
          <w:szCs w:val="28"/>
        </w:rPr>
        <w:t>от 09 февраля 2009 года</w:t>
      </w:r>
      <w:r w:rsidR="00EE201F">
        <w:rPr>
          <w:szCs w:val="28"/>
        </w:rPr>
        <w:t xml:space="preserve"> № 8-ФЗ «Об обеспечении доступа </w:t>
      </w:r>
      <w:r w:rsidRPr="004729A6">
        <w:rPr>
          <w:szCs w:val="28"/>
        </w:rPr>
        <w:t xml:space="preserve">к информации </w:t>
      </w:r>
      <w:r w:rsidR="00EE201F">
        <w:rPr>
          <w:szCs w:val="28"/>
        </w:rPr>
        <w:t xml:space="preserve">                       </w:t>
      </w:r>
      <w:r w:rsidRPr="004729A6">
        <w:rPr>
          <w:szCs w:val="28"/>
        </w:rPr>
        <w:t>о деятельности государственных органов и органов местного самоуправления».</w:t>
      </w:r>
    </w:p>
    <w:p w:rsidR="00C222F7" w:rsidRDefault="00C222F7" w:rsidP="00C222F7">
      <w:pPr>
        <w:ind w:firstLine="720"/>
        <w:jc w:val="both"/>
        <w:rPr>
          <w:szCs w:val="28"/>
        </w:rPr>
      </w:pPr>
      <w:r w:rsidRPr="004729A6">
        <w:rPr>
          <w:szCs w:val="28"/>
        </w:rPr>
        <w:t>1.3.3. </w:t>
      </w:r>
      <w:r w:rsidRPr="008E7983">
        <w:rPr>
          <w:szCs w:val="28"/>
        </w:rPr>
        <w:t>На официальном интернет-сайте Администрации Северодвинска, на информационных стендах помещений в местах предоставлении Услуги размещаются:</w:t>
      </w:r>
    </w:p>
    <w:p w:rsidR="00C222F7" w:rsidRPr="004729A6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административный регламент предоставления Услуги</w:t>
      </w:r>
      <w:r w:rsidRPr="004729A6">
        <w:rPr>
          <w:szCs w:val="28"/>
        </w:rPr>
        <w:t>;</w:t>
      </w:r>
    </w:p>
    <w:p w:rsidR="00C222F7" w:rsidRPr="008E7983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8E7983">
        <w:rPr>
          <w:szCs w:val="28"/>
        </w:rPr>
        <w:t>информация о месте нахождения, графике работы</w:t>
      </w:r>
      <w:r>
        <w:rPr>
          <w:szCs w:val="28"/>
        </w:rPr>
        <w:t xml:space="preserve"> с заявителями Управления образования</w:t>
      </w:r>
      <w:r w:rsidRPr="008E7983">
        <w:rPr>
          <w:szCs w:val="28"/>
        </w:rPr>
        <w:t>, организаций, обращение в которые необходимо для получения Услуги, многофункционального центра, н</w:t>
      </w:r>
      <w:r>
        <w:rPr>
          <w:szCs w:val="28"/>
        </w:rPr>
        <w:t>омере телефона Управления образования</w:t>
      </w:r>
      <w:r w:rsidRPr="008E7983">
        <w:rPr>
          <w:szCs w:val="28"/>
        </w:rPr>
        <w:t>;</w:t>
      </w:r>
    </w:p>
    <w:p w:rsidR="00C222F7" w:rsidRPr="008E7983" w:rsidRDefault="00C222F7" w:rsidP="00C222F7">
      <w:pPr>
        <w:ind w:firstLine="720"/>
        <w:jc w:val="both"/>
        <w:rPr>
          <w:szCs w:val="28"/>
        </w:rPr>
      </w:pPr>
      <w:r w:rsidRPr="008E7983">
        <w:rPr>
          <w:szCs w:val="28"/>
        </w:rPr>
        <w:t xml:space="preserve">- адрес электронной почты </w:t>
      </w:r>
      <w:r>
        <w:rPr>
          <w:szCs w:val="28"/>
        </w:rPr>
        <w:t>Управления образования</w:t>
      </w:r>
      <w:r w:rsidRPr="008E7983">
        <w:rPr>
          <w:szCs w:val="28"/>
        </w:rPr>
        <w:t>;</w:t>
      </w:r>
    </w:p>
    <w:p w:rsidR="00C222F7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8E7983">
        <w:rPr>
          <w:szCs w:val="28"/>
        </w:rPr>
        <w:t>образцы заполнения заявителями бланков документов (при необходимости);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6906AA">
        <w:rPr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C222F7" w:rsidRPr="004729A6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6906AA">
        <w:rPr>
          <w:szCs w:val="28"/>
        </w:rPr>
        <w:t xml:space="preserve">сведения о порядке досудебного (внесудебного) </w:t>
      </w:r>
      <w:proofErr w:type="gramStart"/>
      <w:r w:rsidRPr="006906AA">
        <w:rPr>
          <w:szCs w:val="28"/>
        </w:rPr>
        <w:t>обжалования  решений</w:t>
      </w:r>
      <w:proofErr w:type="gramEnd"/>
      <w:r w:rsidRPr="006906AA">
        <w:rPr>
          <w:szCs w:val="28"/>
        </w:rPr>
        <w:t xml:space="preserve"> и действий (бездействия) Администрации Северодвинска, </w:t>
      </w:r>
      <w:r>
        <w:rPr>
          <w:szCs w:val="28"/>
        </w:rPr>
        <w:t xml:space="preserve">                        </w:t>
      </w:r>
      <w:r w:rsidRPr="006906AA">
        <w:rPr>
          <w:szCs w:val="28"/>
        </w:rPr>
        <w:t xml:space="preserve">ее должностных лиц и муниципальных служащих, а также решений </w:t>
      </w:r>
      <w:r>
        <w:rPr>
          <w:szCs w:val="28"/>
        </w:rPr>
        <w:t xml:space="preserve">                       </w:t>
      </w:r>
      <w:r w:rsidRPr="006906AA">
        <w:rPr>
          <w:szCs w:val="28"/>
        </w:rPr>
        <w:t>и действий (бездействия) многофункционального центра и (или) привлекаемых им иных организаций и их работников.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4729A6">
        <w:rPr>
          <w:szCs w:val="28"/>
        </w:rPr>
        <w:t>1.3.4. </w:t>
      </w:r>
      <w:r w:rsidRPr="006906AA">
        <w:rPr>
          <w:szCs w:val="28"/>
        </w:rPr>
        <w:t xml:space="preserve">На Архангельском региональном портале государственных </w:t>
      </w:r>
      <w:r>
        <w:rPr>
          <w:szCs w:val="28"/>
        </w:rPr>
        <w:t xml:space="preserve">                  </w:t>
      </w:r>
      <w:r w:rsidRPr="006906AA">
        <w:rPr>
          <w:szCs w:val="28"/>
        </w:rPr>
        <w:t>и муниципальных услуг (функций) размещаются: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- административный регламент предоставления Услуги;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- информация, указанная в пункте 1.3.3 настоящего регламента;</w:t>
      </w:r>
    </w:p>
    <w:p w:rsidR="00C222F7" w:rsidRPr="004729A6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6906AA">
        <w:rPr>
          <w:szCs w:val="28"/>
        </w:rPr>
        <w:t>информация, указанная в пунк</w:t>
      </w:r>
      <w:r>
        <w:rPr>
          <w:szCs w:val="28"/>
        </w:rPr>
        <w:t xml:space="preserve">те 22 Положения о формировании                  </w:t>
      </w:r>
      <w:r w:rsidRPr="006906AA">
        <w:rPr>
          <w:szCs w:val="28"/>
        </w:rPr>
        <w:t xml:space="preserve">и ведении Архангельского регионального реестра государственных </w:t>
      </w:r>
      <w:r>
        <w:rPr>
          <w:szCs w:val="28"/>
        </w:rPr>
        <w:t xml:space="preserve">                       </w:t>
      </w:r>
      <w:r w:rsidRPr="006906AA">
        <w:rPr>
          <w:szCs w:val="28"/>
        </w:rPr>
        <w:t xml:space="preserve">и муниципальных услуг (функций) и Архангельского регионального портала государственных и муниципальных услуг (функций), утвержденного </w:t>
      </w:r>
      <w:r w:rsidRPr="006906AA">
        <w:rPr>
          <w:szCs w:val="28"/>
        </w:rPr>
        <w:lastRenderedPageBreak/>
        <w:t xml:space="preserve">постановлением Правительства Архангельской области от 28.12.2010 </w:t>
      </w:r>
      <w:r>
        <w:rPr>
          <w:szCs w:val="28"/>
        </w:rPr>
        <w:t xml:space="preserve">           </w:t>
      </w:r>
      <w:r w:rsidR="00EE201F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6906AA">
        <w:rPr>
          <w:szCs w:val="28"/>
        </w:rPr>
        <w:t>№ 408-пп.</w:t>
      </w:r>
      <w:r>
        <w:rPr>
          <w:szCs w:val="28"/>
        </w:rPr>
        <w:t xml:space="preserve"> 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1.3.5. </w:t>
      </w:r>
      <w:r w:rsidRPr="006906AA">
        <w:rPr>
          <w:szCs w:val="28"/>
        </w:rPr>
        <w:t xml:space="preserve">В многофункциональном центре и (или) привлекаемых </w:t>
      </w:r>
      <w:r w:rsidR="00EE201F">
        <w:rPr>
          <w:szCs w:val="28"/>
        </w:rPr>
        <w:t xml:space="preserve">                                 </w:t>
      </w:r>
      <w:r w:rsidRPr="006906AA">
        <w:rPr>
          <w:szCs w:val="28"/>
        </w:rPr>
        <w:t>им организациях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222F7" w:rsidRPr="00AF42D8" w:rsidRDefault="00C222F7" w:rsidP="00C222F7">
      <w:pPr>
        <w:ind w:firstLine="720"/>
        <w:jc w:val="both"/>
        <w:rPr>
          <w:sz w:val="26"/>
          <w:szCs w:val="26"/>
        </w:rPr>
      </w:pPr>
      <w:r>
        <w:rPr>
          <w:b/>
          <w:szCs w:val="28"/>
        </w:rPr>
        <w:t xml:space="preserve"> </w:t>
      </w:r>
    </w:p>
    <w:p w:rsidR="00C222F7" w:rsidRPr="006906AA" w:rsidRDefault="00C222F7" w:rsidP="00C222F7">
      <w:pPr>
        <w:jc w:val="center"/>
        <w:rPr>
          <w:b/>
          <w:bCs/>
          <w:szCs w:val="28"/>
        </w:rPr>
      </w:pPr>
      <w:r w:rsidRPr="006906AA">
        <w:rPr>
          <w:b/>
          <w:bCs/>
          <w:szCs w:val="28"/>
        </w:rPr>
        <w:t>2. Стандарт предоставления Услуги</w:t>
      </w:r>
    </w:p>
    <w:p w:rsidR="00C222F7" w:rsidRDefault="00C222F7" w:rsidP="00C222F7">
      <w:pPr>
        <w:ind w:firstLine="720"/>
        <w:jc w:val="center"/>
        <w:rPr>
          <w:b/>
          <w:bCs/>
          <w:szCs w:val="28"/>
        </w:rPr>
      </w:pPr>
    </w:p>
    <w:p w:rsidR="00C222F7" w:rsidRPr="006906AA" w:rsidRDefault="00C222F7" w:rsidP="00C222F7">
      <w:pPr>
        <w:ind w:firstLine="720"/>
        <w:jc w:val="center"/>
        <w:rPr>
          <w:b/>
          <w:szCs w:val="28"/>
        </w:rPr>
      </w:pPr>
      <w:r w:rsidRPr="006906AA">
        <w:rPr>
          <w:b/>
          <w:szCs w:val="28"/>
        </w:rPr>
        <w:t>2.1. Общие положения</w:t>
      </w:r>
    </w:p>
    <w:p w:rsidR="00C222F7" w:rsidRPr="006906AA" w:rsidRDefault="00C222F7" w:rsidP="00C222F7">
      <w:pPr>
        <w:ind w:firstLine="720"/>
        <w:jc w:val="center"/>
        <w:rPr>
          <w:szCs w:val="28"/>
        </w:rPr>
      </w:pP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2.1.1. Полное наименование У</w:t>
      </w:r>
      <w:r>
        <w:rPr>
          <w:szCs w:val="28"/>
        </w:rPr>
        <w:t xml:space="preserve">слуги: «Постановка на учет                                 и </w:t>
      </w:r>
      <w:proofErr w:type="gramStart"/>
      <w:r>
        <w:rPr>
          <w:szCs w:val="28"/>
        </w:rPr>
        <w:t xml:space="preserve">направление </w:t>
      </w:r>
      <w:r w:rsidRPr="006906AA">
        <w:rPr>
          <w:szCs w:val="28"/>
        </w:rPr>
        <w:t xml:space="preserve"> детей</w:t>
      </w:r>
      <w:proofErr w:type="gramEnd"/>
      <w:r w:rsidRPr="006906AA">
        <w:rPr>
          <w:szCs w:val="28"/>
        </w:rPr>
        <w:t xml:space="preserve"> в образовательные </w:t>
      </w:r>
      <w:r>
        <w:rPr>
          <w:szCs w:val="28"/>
        </w:rPr>
        <w:t>учреждения, реализующие образовательные программы</w:t>
      </w:r>
      <w:r w:rsidRPr="006906AA">
        <w:rPr>
          <w:szCs w:val="28"/>
        </w:rPr>
        <w:t xml:space="preserve"> дошкольного образования».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2.1.2. Услуга предоставляется Управлением образования.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 xml:space="preserve">2.1.3. Предоставление Услуги осуществляется в соответствии </w:t>
      </w:r>
      <w:r>
        <w:rPr>
          <w:szCs w:val="28"/>
        </w:rPr>
        <w:t xml:space="preserve">                      </w:t>
      </w:r>
      <w:r w:rsidRPr="006906AA">
        <w:rPr>
          <w:szCs w:val="28"/>
        </w:rPr>
        <w:t>со следующими нормативными правовыми актами: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>- Конституция Российской Федерации;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 xml:space="preserve">- Федеральный закон от 09.02.2009 </w:t>
      </w:r>
      <w:proofErr w:type="gramStart"/>
      <w:r w:rsidRPr="008C29A8">
        <w:rPr>
          <w:szCs w:val="28"/>
        </w:rPr>
        <w:t>№  8</w:t>
      </w:r>
      <w:proofErr w:type="gramEnd"/>
      <w:r w:rsidRPr="008C29A8">
        <w:rPr>
          <w:szCs w:val="28"/>
        </w:rPr>
        <w:t xml:space="preserve">-ФЗ «Об обеспечении доступа </w:t>
      </w:r>
      <w:r>
        <w:rPr>
          <w:szCs w:val="28"/>
        </w:rPr>
        <w:t xml:space="preserve">    </w:t>
      </w:r>
      <w:r w:rsidRPr="008C29A8">
        <w:rPr>
          <w:szCs w:val="28"/>
        </w:rPr>
        <w:t>к информации о деятельности государственных органов и органов местного самоуправления»;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- </w:t>
      </w:r>
      <w:r w:rsidRPr="008C29A8">
        <w:rPr>
          <w:szCs w:val="28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>- постановление Правительства Российской Федерации от 24.10.2011</w:t>
      </w:r>
      <w:r>
        <w:rPr>
          <w:szCs w:val="28"/>
        </w:rPr>
        <w:t xml:space="preserve">           </w:t>
      </w:r>
      <w:r w:rsidRPr="008C29A8">
        <w:rPr>
          <w:szCs w:val="28"/>
        </w:rPr>
        <w:t xml:space="preserve">№ 861 «О федеральных государственных информационных системах, обеспечивающих предоставление в электронной форме государственных </w:t>
      </w:r>
      <w:r>
        <w:rPr>
          <w:szCs w:val="28"/>
        </w:rPr>
        <w:t xml:space="preserve">                </w:t>
      </w:r>
      <w:r w:rsidRPr="008C29A8">
        <w:rPr>
          <w:szCs w:val="28"/>
        </w:rPr>
        <w:t>и муниципальных услуг (осуществление функций)»;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>- постановление Правительства Российской Федерации от 20.11.2012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22F7" w:rsidRPr="008C29A8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>- постановление Правительства Архангельской области от 28.12.2010</w:t>
      </w:r>
      <w:r>
        <w:rPr>
          <w:szCs w:val="28"/>
        </w:rPr>
        <w:t xml:space="preserve"> </w:t>
      </w:r>
      <w:r w:rsidRPr="008C29A8">
        <w:rPr>
          <w:szCs w:val="28"/>
        </w:rPr>
        <w:t xml:space="preserve">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</w:t>
      </w:r>
      <w:r w:rsidR="00EE201F">
        <w:rPr>
          <w:szCs w:val="28"/>
        </w:rPr>
        <w:t xml:space="preserve">Архангельской области гражданам                                           </w:t>
      </w:r>
      <w:r w:rsidRPr="008C29A8">
        <w:rPr>
          <w:szCs w:val="28"/>
        </w:rPr>
        <w:t>и организациям в электронной форме»;</w:t>
      </w: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C29A8">
        <w:rPr>
          <w:szCs w:val="28"/>
        </w:rPr>
        <w:t>- распоряжение Администрации Северодвинска от 19.12.2011 № 314-ра «Об утверждении Перечня государственных и муниципальных услуг, предоставляемых Администрацией Северодвинска»;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>- </w:t>
      </w:r>
      <w:r w:rsidRPr="006906AA">
        <w:rPr>
          <w:szCs w:val="28"/>
        </w:rPr>
        <w:t xml:space="preserve">решение </w:t>
      </w:r>
      <w:r>
        <w:rPr>
          <w:szCs w:val="28"/>
        </w:rPr>
        <w:t>Совета депутатов Северодвинска</w:t>
      </w:r>
      <w:r w:rsidRPr="006906AA">
        <w:rPr>
          <w:szCs w:val="28"/>
        </w:rPr>
        <w:t xml:space="preserve"> от 19.12.2013 № 49 </w:t>
      </w:r>
      <w:r>
        <w:rPr>
          <w:szCs w:val="28"/>
        </w:rPr>
        <w:t xml:space="preserve">              </w:t>
      </w:r>
      <w:proofErr w:type="gramStart"/>
      <w:r>
        <w:rPr>
          <w:szCs w:val="28"/>
        </w:rPr>
        <w:t xml:space="preserve">   </w:t>
      </w:r>
      <w:r w:rsidRPr="006906AA">
        <w:rPr>
          <w:szCs w:val="28"/>
        </w:rPr>
        <w:t>«</w:t>
      </w:r>
      <w:proofErr w:type="gramEnd"/>
      <w:r w:rsidRPr="006906AA">
        <w:rPr>
          <w:szCs w:val="28"/>
        </w:rPr>
        <w:t>Об утверждении Положения о муниципальном казенном учреждении «Управление образования Администрации Северодвинска»</w:t>
      </w:r>
      <w:r>
        <w:rPr>
          <w:szCs w:val="28"/>
        </w:rPr>
        <w:t>.</w:t>
      </w:r>
    </w:p>
    <w:p w:rsidR="00C222F7" w:rsidRPr="006906AA" w:rsidRDefault="00C222F7" w:rsidP="00C222F7">
      <w:pPr>
        <w:jc w:val="both"/>
        <w:rPr>
          <w:b/>
          <w:bCs/>
          <w:szCs w:val="28"/>
        </w:rPr>
      </w:pPr>
      <w:r>
        <w:rPr>
          <w:szCs w:val="28"/>
        </w:rPr>
        <w:tab/>
      </w:r>
      <w:r w:rsidRPr="008C29A8">
        <w:rPr>
          <w:szCs w:val="28"/>
        </w:rPr>
        <w:t xml:space="preserve">Перечень нормативных правовых актов, непосредственно регулирующих предоставление Услуги, размещается на официальном интернет-сайте Администрации Северодвинска и на </w:t>
      </w:r>
      <w:proofErr w:type="gramStart"/>
      <w:r w:rsidRPr="008C29A8">
        <w:rPr>
          <w:szCs w:val="28"/>
        </w:rPr>
        <w:t>Архангельском  региональном</w:t>
      </w:r>
      <w:proofErr w:type="gramEnd"/>
      <w:r w:rsidRPr="008C29A8">
        <w:rPr>
          <w:szCs w:val="28"/>
        </w:rPr>
        <w:t xml:space="preserve"> портале государственных и муниципальных услуг (функций).</w:t>
      </w:r>
    </w:p>
    <w:p w:rsidR="00C222F7" w:rsidRDefault="00C222F7" w:rsidP="00C222F7">
      <w:pPr>
        <w:jc w:val="center"/>
        <w:rPr>
          <w:b/>
          <w:bCs/>
          <w:szCs w:val="28"/>
        </w:rPr>
      </w:pPr>
    </w:p>
    <w:p w:rsidR="00C222F7" w:rsidRPr="006906AA" w:rsidRDefault="00C222F7" w:rsidP="00C222F7">
      <w:pPr>
        <w:jc w:val="center"/>
        <w:rPr>
          <w:b/>
          <w:bCs/>
          <w:szCs w:val="28"/>
        </w:rPr>
      </w:pPr>
      <w:r w:rsidRPr="006906AA">
        <w:rPr>
          <w:b/>
          <w:bCs/>
          <w:szCs w:val="28"/>
        </w:rPr>
        <w:t>2.2. </w:t>
      </w:r>
      <w:r>
        <w:rPr>
          <w:b/>
          <w:bCs/>
          <w:szCs w:val="28"/>
        </w:rPr>
        <w:t>Исчерпывающий п</w:t>
      </w:r>
      <w:r w:rsidRPr="006906AA">
        <w:rPr>
          <w:b/>
          <w:bCs/>
          <w:szCs w:val="28"/>
        </w:rPr>
        <w:t xml:space="preserve">еречень документов, необходимых для предоставления </w:t>
      </w:r>
      <w:r w:rsidRPr="006906AA">
        <w:rPr>
          <w:b/>
          <w:szCs w:val="28"/>
        </w:rPr>
        <w:t>У</w:t>
      </w:r>
      <w:r w:rsidRPr="006906AA">
        <w:rPr>
          <w:b/>
          <w:bCs/>
          <w:szCs w:val="28"/>
        </w:rPr>
        <w:t>слуги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 xml:space="preserve">2.2.1. Для получения </w:t>
      </w:r>
      <w:proofErr w:type="gramStart"/>
      <w:r w:rsidRPr="006906AA">
        <w:rPr>
          <w:szCs w:val="28"/>
        </w:rPr>
        <w:t>Услуги  заявитель</w:t>
      </w:r>
      <w:proofErr w:type="gramEnd"/>
      <w:r w:rsidRPr="006906AA">
        <w:rPr>
          <w:szCs w:val="28"/>
        </w:rPr>
        <w:t xml:space="preserve"> обязан предоставить следующие документы: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2.2.1.1. Д</w:t>
      </w:r>
      <w:r w:rsidRPr="006906AA">
        <w:rPr>
          <w:szCs w:val="28"/>
        </w:rPr>
        <w:t xml:space="preserve">окумент, удостоверяющий личность (оригинал или </w:t>
      </w:r>
      <w:r>
        <w:rPr>
          <w:szCs w:val="28"/>
        </w:rPr>
        <w:t xml:space="preserve">надлежащим образом </w:t>
      </w:r>
      <w:r w:rsidRPr="006906AA">
        <w:rPr>
          <w:szCs w:val="28"/>
        </w:rPr>
        <w:t xml:space="preserve">заверенная копия), документы, подтверждающие полномочия лица, обратившегося с заявлением от имени и в интересах заявителя (оригинал, </w:t>
      </w:r>
      <w:r>
        <w:rPr>
          <w:szCs w:val="28"/>
        </w:rPr>
        <w:t>надлежащим образом заверенная</w:t>
      </w:r>
      <w:r w:rsidRPr="006906AA">
        <w:rPr>
          <w:szCs w:val="28"/>
        </w:rPr>
        <w:t xml:space="preserve"> </w:t>
      </w:r>
      <w:r>
        <w:rPr>
          <w:szCs w:val="28"/>
        </w:rPr>
        <w:t>копия).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2</w:t>
      </w:r>
      <w:r>
        <w:rPr>
          <w:szCs w:val="28"/>
        </w:rPr>
        <w:t>.2.1.2. З</w:t>
      </w:r>
      <w:r w:rsidRPr="006906AA">
        <w:rPr>
          <w:szCs w:val="28"/>
        </w:rPr>
        <w:t xml:space="preserve">аявление о постановке ребенка на учет </w:t>
      </w:r>
      <w:r>
        <w:rPr>
          <w:szCs w:val="28"/>
        </w:rPr>
        <w:t>(п</w:t>
      </w:r>
      <w:r w:rsidRPr="006906AA">
        <w:rPr>
          <w:szCs w:val="28"/>
        </w:rPr>
        <w:t xml:space="preserve">риложение № </w:t>
      </w:r>
      <w:r>
        <w:rPr>
          <w:szCs w:val="28"/>
        </w:rPr>
        <w:t>1                 к настоящему регламенту).</w:t>
      </w:r>
    </w:p>
    <w:p w:rsidR="00C222F7" w:rsidRPr="006906AA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2.2.1.3. С</w:t>
      </w:r>
      <w:r w:rsidRPr="006906AA">
        <w:rPr>
          <w:szCs w:val="28"/>
        </w:rPr>
        <w:t xml:space="preserve">видетельство о рождении ребенка (оригинал или </w:t>
      </w:r>
      <w:r>
        <w:rPr>
          <w:szCs w:val="28"/>
        </w:rPr>
        <w:t xml:space="preserve">надлежащим </w:t>
      </w:r>
      <w:proofErr w:type="gramStart"/>
      <w:r>
        <w:rPr>
          <w:szCs w:val="28"/>
        </w:rPr>
        <w:t xml:space="preserve">образом </w:t>
      </w:r>
      <w:r w:rsidRPr="006906AA">
        <w:rPr>
          <w:szCs w:val="28"/>
        </w:rPr>
        <w:t xml:space="preserve"> </w:t>
      </w:r>
      <w:r>
        <w:rPr>
          <w:szCs w:val="28"/>
        </w:rPr>
        <w:t>заверенная</w:t>
      </w:r>
      <w:proofErr w:type="gramEnd"/>
      <w:r>
        <w:rPr>
          <w:szCs w:val="28"/>
        </w:rPr>
        <w:t xml:space="preserve"> копия).</w:t>
      </w:r>
    </w:p>
    <w:p w:rsidR="00C222F7" w:rsidRPr="000D5324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2.2.1.4. </w:t>
      </w:r>
      <w:r w:rsidRPr="000D5324">
        <w:rPr>
          <w:szCs w:val="28"/>
        </w:rPr>
        <w:t xml:space="preserve">Для льготной категории граждан – документы (справка), подтверждающие право на внеочередной, первоочередной прием ребенка </w:t>
      </w:r>
      <w:r>
        <w:rPr>
          <w:szCs w:val="28"/>
        </w:rPr>
        <w:t xml:space="preserve">              </w:t>
      </w:r>
      <w:r w:rsidRPr="000D5324">
        <w:rPr>
          <w:szCs w:val="28"/>
        </w:rPr>
        <w:t xml:space="preserve">в учреждения в соответствии с действующим законодательством (оригинал или </w:t>
      </w:r>
      <w:r>
        <w:rPr>
          <w:szCs w:val="28"/>
        </w:rPr>
        <w:t>надлежащим образом</w:t>
      </w:r>
      <w:r w:rsidRPr="000D5324">
        <w:rPr>
          <w:szCs w:val="28"/>
        </w:rPr>
        <w:t xml:space="preserve"> заверенная копия) (предоставляются ежегодно </w:t>
      </w:r>
      <w:r>
        <w:rPr>
          <w:szCs w:val="28"/>
        </w:rPr>
        <w:t xml:space="preserve">               </w:t>
      </w:r>
      <w:r w:rsidRPr="000D5324">
        <w:rPr>
          <w:szCs w:val="28"/>
        </w:rPr>
        <w:t>до 1 апреля).</w:t>
      </w:r>
    </w:p>
    <w:p w:rsidR="00EE201F" w:rsidRPr="008604A8" w:rsidRDefault="00EE201F" w:rsidP="00C222F7">
      <w:pPr>
        <w:ind w:firstLine="708"/>
        <w:jc w:val="both"/>
        <w:rPr>
          <w:szCs w:val="28"/>
        </w:rPr>
      </w:pPr>
      <w:r w:rsidRPr="008604A8">
        <w:rPr>
          <w:szCs w:val="28"/>
        </w:rPr>
        <w:t xml:space="preserve">2.2.1.5. Документ, подтверждающий установление опеки                                      </w:t>
      </w:r>
      <w:proofErr w:type="gramStart"/>
      <w:r w:rsidRPr="008604A8">
        <w:rPr>
          <w:szCs w:val="28"/>
        </w:rPr>
        <w:t xml:space="preserve">   (</w:t>
      </w:r>
      <w:proofErr w:type="gramEnd"/>
      <w:r w:rsidRPr="008604A8">
        <w:rPr>
          <w:szCs w:val="28"/>
        </w:rPr>
        <w:t>при необходимости</w:t>
      </w:r>
      <w:r w:rsidR="000E0884" w:rsidRPr="008604A8">
        <w:rPr>
          <w:szCs w:val="28"/>
        </w:rPr>
        <w:t>, копия в 1 экз.</w:t>
      </w:r>
      <w:r w:rsidRPr="008604A8">
        <w:rPr>
          <w:szCs w:val="28"/>
        </w:rPr>
        <w:t>).</w:t>
      </w:r>
    </w:p>
    <w:p w:rsidR="00EE201F" w:rsidRPr="008604A8" w:rsidRDefault="00EE201F" w:rsidP="00C222F7">
      <w:pPr>
        <w:ind w:firstLine="708"/>
        <w:jc w:val="both"/>
        <w:rPr>
          <w:szCs w:val="28"/>
        </w:rPr>
      </w:pPr>
      <w:r w:rsidRPr="008604A8">
        <w:rPr>
          <w:szCs w:val="28"/>
        </w:rPr>
        <w:t xml:space="preserve">2.2.1.6. Документ психолого-медико-педагогической комиссии                           </w:t>
      </w:r>
      <w:proofErr w:type="gramStart"/>
      <w:r w:rsidRPr="008604A8">
        <w:rPr>
          <w:szCs w:val="28"/>
        </w:rPr>
        <w:t xml:space="preserve">   (</w:t>
      </w:r>
      <w:proofErr w:type="gramEnd"/>
      <w:r w:rsidRPr="008604A8">
        <w:rPr>
          <w:szCs w:val="28"/>
        </w:rPr>
        <w:t>при необходимости</w:t>
      </w:r>
      <w:r w:rsidR="000E0884" w:rsidRPr="008604A8">
        <w:rPr>
          <w:szCs w:val="28"/>
        </w:rPr>
        <w:t>, копия в 1 экз.</w:t>
      </w:r>
      <w:r w:rsidRPr="008604A8">
        <w:rPr>
          <w:szCs w:val="28"/>
        </w:rPr>
        <w:t>).</w:t>
      </w:r>
    </w:p>
    <w:p w:rsidR="00EE201F" w:rsidRDefault="00EE201F" w:rsidP="00C222F7">
      <w:pPr>
        <w:ind w:firstLine="708"/>
        <w:jc w:val="both"/>
        <w:rPr>
          <w:szCs w:val="28"/>
        </w:rPr>
      </w:pPr>
      <w:r w:rsidRPr="008604A8">
        <w:rPr>
          <w:szCs w:val="28"/>
        </w:rPr>
        <w:t xml:space="preserve">2.2.1.7. Документ, подтверждающий наличие права на специальные меры поддержки (гарантии) отдельных категорий граждан и их семей                            </w:t>
      </w:r>
      <w:proofErr w:type="gramStart"/>
      <w:r w:rsidRPr="008604A8">
        <w:rPr>
          <w:szCs w:val="28"/>
        </w:rPr>
        <w:t xml:space="preserve">   (</w:t>
      </w:r>
      <w:proofErr w:type="gramEnd"/>
      <w:r w:rsidRPr="008604A8">
        <w:rPr>
          <w:szCs w:val="28"/>
        </w:rPr>
        <w:t>при необходимости</w:t>
      </w:r>
      <w:r w:rsidR="000E0884" w:rsidRPr="008604A8">
        <w:rPr>
          <w:szCs w:val="28"/>
        </w:rPr>
        <w:t>, копия в 1 экз.</w:t>
      </w:r>
      <w:r w:rsidRPr="008604A8">
        <w:rPr>
          <w:szCs w:val="28"/>
        </w:rPr>
        <w:t>).</w:t>
      </w:r>
    </w:p>
    <w:p w:rsidR="00C222F7" w:rsidRPr="006906AA" w:rsidRDefault="00C222F7" w:rsidP="00C222F7">
      <w:pPr>
        <w:ind w:firstLine="708"/>
        <w:jc w:val="both"/>
        <w:rPr>
          <w:szCs w:val="28"/>
        </w:rPr>
      </w:pPr>
      <w:r w:rsidRPr="006906AA">
        <w:rPr>
          <w:szCs w:val="28"/>
        </w:rPr>
        <w:t>Родители (законны</w:t>
      </w:r>
      <w:r>
        <w:rPr>
          <w:szCs w:val="28"/>
        </w:rPr>
        <w:t>е представители) детей, являющие</w:t>
      </w:r>
      <w:r w:rsidRPr="006906AA">
        <w:rPr>
          <w:szCs w:val="28"/>
        </w:rPr>
        <w:t>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222F7" w:rsidRPr="006906AA" w:rsidRDefault="00C222F7" w:rsidP="00C222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Pr="006906AA">
        <w:rPr>
          <w:szCs w:val="28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:rsidR="00C222F7" w:rsidRPr="0082101B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2.2.2. </w:t>
      </w:r>
      <w:r>
        <w:rPr>
          <w:szCs w:val="28"/>
        </w:rPr>
        <w:t>Для получения Услуги заявитель вправе предоставить</w:t>
      </w:r>
      <w:r w:rsidRPr="006906AA">
        <w:rPr>
          <w:szCs w:val="28"/>
        </w:rPr>
        <w:t xml:space="preserve"> </w:t>
      </w:r>
      <w:r>
        <w:rPr>
          <w:szCs w:val="28"/>
        </w:rPr>
        <w:t>самостоятельно д</w:t>
      </w:r>
      <w:r w:rsidRPr="0082101B">
        <w:rPr>
          <w:szCs w:val="28"/>
        </w:rPr>
        <w:t xml:space="preserve">окумент, подтверждающий регистрацию в системе индивидуального (персонифицированного) учета, или страховое </w:t>
      </w:r>
      <w:r w:rsidRPr="0082101B">
        <w:rPr>
          <w:szCs w:val="28"/>
        </w:rPr>
        <w:lastRenderedPageBreak/>
        <w:t>свидетельство обязательного пенсионного страхования (оригинал или надл</w:t>
      </w:r>
      <w:r>
        <w:rPr>
          <w:szCs w:val="28"/>
        </w:rPr>
        <w:t>ежащим образом заверенная копия</w:t>
      </w:r>
      <w:r w:rsidRPr="0082101B">
        <w:rPr>
          <w:szCs w:val="28"/>
        </w:rPr>
        <w:t xml:space="preserve"> в 1 экз.).</w:t>
      </w:r>
    </w:p>
    <w:p w:rsidR="00C222F7" w:rsidRPr="006906AA" w:rsidRDefault="00C222F7" w:rsidP="00C222F7">
      <w:pPr>
        <w:autoSpaceDE w:val="0"/>
        <w:autoSpaceDN w:val="0"/>
        <w:adjustRightInd w:val="0"/>
        <w:ind w:firstLine="708"/>
        <w:jc w:val="both"/>
        <w:outlineLvl w:val="1"/>
        <w:rPr>
          <w:bCs/>
          <w:szCs w:val="28"/>
        </w:rPr>
      </w:pPr>
      <w:r w:rsidRPr="006906AA">
        <w:rPr>
          <w:szCs w:val="28"/>
        </w:rPr>
        <w:t>2.2.3. Заявитель может предоставить документы, указанные в пункте 2.2.1</w:t>
      </w:r>
      <w:r>
        <w:rPr>
          <w:szCs w:val="28"/>
        </w:rPr>
        <w:t>, 2.2.2</w:t>
      </w:r>
      <w:r w:rsidRPr="006906AA">
        <w:rPr>
          <w:szCs w:val="28"/>
        </w:rPr>
        <w:t xml:space="preserve"> настоящего регламента,</w:t>
      </w:r>
      <w:r w:rsidRPr="006906AA">
        <w:rPr>
          <w:bCs/>
          <w:szCs w:val="28"/>
        </w:rPr>
        <w:t xml:space="preserve"> следующими способами:</w:t>
      </w:r>
    </w:p>
    <w:p w:rsidR="00C222F7" w:rsidRPr="006906AA" w:rsidRDefault="00C222F7" w:rsidP="00C222F7">
      <w:pPr>
        <w:widowControl w:val="0"/>
        <w:ind w:right="-57" w:firstLine="720"/>
        <w:jc w:val="both"/>
        <w:rPr>
          <w:szCs w:val="28"/>
        </w:rPr>
      </w:pPr>
      <w:r w:rsidRPr="006906AA">
        <w:rPr>
          <w:szCs w:val="28"/>
        </w:rPr>
        <w:t>1) по почте;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2) посредством личного обращения;</w:t>
      </w:r>
    </w:p>
    <w:p w:rsidR="00C222F7" w:rsidRPr="006906AA" w:rsidRDefault="00EE201F" w:rsidP="00C222F7">
      <w:pPr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  <w:r w:rsidRPr="008604A8">
        <w:rPr>
          <w:bCs/>
          <w:szCs w:val="28"/>
        </w:rPr>
        <w:t>3) в 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C222F7" w:rsidRPr="006906AA" w:rsidRDefault="00C222F7" w:rsidP="00C222F7">
      <w:pPr>
        <w:ind w:firstLine="720"/>
        <w:jc w:val="both"/>
        <w:rPr>
          <w:color w:val="FF0000"/>
          <w:szCs w:val="28"/>
        </w:rPr>
      </w:pPr>
      <w:r w:rsidRPr="006906AA">
        <w:rPr>
          <w:bCs/>
          <w:szCs w:val="28"/>
        </w:rPr>
        <w:t>4) посредством обращения в многофункциональный центр.</w:t>
      </w:r>
    </w:p>
    <w:p w:rsidR="00C222F7" w:rsidRPr="00937502" w:rsidRDefault="00C222F7" w:rsidP="00C222F7">
      <w:pPr>
        <w:widowControl w:val="0"/>
        <w:ind w:right="-57" w:firstLine="708"/>
        <w:jc w:val="both"/>
        <w:rPr>
          <w:szCs w:val="28"/>
        </w:rPr>
      </w:pPr>
      <w:r>
        <w:rPr>
          <w:szCs w:val="28"/>
        </w:rPr>
        <w:t>В случае</w:t>
      </w:r>
      <w:r w:rsidRPr="00937502">
        <w:rPr>
          <w:szCs w:val="28"/>
        </w:rPr>
        <w:t xml:space="preserve"> если обращение за получением </w:t>
      </w:r>
      <w:r>
        <w:rPr>
          <w:szCs w:val="28"/>
        </w:rPr>
        <w:t>У</w:t>
      </w:r>
      <w:r w:rsidRPr="00937502">
        <w:rPr>
          <w:szCs w:val="28"/>
        </w:rPr>
        <w:t xml:space="preserve">слуги осуществлено </w:t>
      </w:r>
      <w:r>
        <w:rPr>
          <w:szCs w:val="28"/>
        </w:rPr>
        <w:t xml:space="preserve">                      </w:t>
      </w:r>
      <w:r w:rsidRPr="00937502">
        <w:rPr>
          <w:szCs w:val="28"/>
        </w:rPr>
        <w:t>в электронной форме ч</w:t>
      </w:r>
      <w:r>
        <w:rPr>
          <w:szCs w:val="28"/>
        </w:rPr>
        <w:t>ерез Архангельский региональный</w:t>
      </w:r>
      <w:r w:rsidRPr="00937502">
        <w:rPr>
          <w:szCs w:val="28"/>
        </w:rPr>
        <w:t xml:space="preserve"> портал государственных и муниципальных услуг (функций) или Единый портал государственных и</w:t>
      </w:r>
      <w:r>
        <w:rPr>
          <w:szCs w:val="28"/>
        </w:rPr>
        <w:t xml:space="preserve"> муниципальных услуг (функций) </w:t>
      </w:r>
      <w:r w:rsidRPr="00937502">
        <w:rPr>
          <w:szCs w:val="28"/>
        </w:rPr>
        <w:t>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</w:t>
      </w:r>
      <w:r>
        <w:rPr>
          <w:szCs w:val="28"/>
        </w:rPr>
        <w:t>,</w:t>
      </w:r>
      <w:r w:rsidRPr="00937502">
        <w:rPr>
          <w:szCs w:val="28"/>
        </w:rPr>
        <w:t xml:space="preserve"> при условии, что при выдаче ключа простой электронной подписи личность физического лица установлена при личном приеме.</w:t>
      </w:r>
    </w:p>
    <w:p w:rsidR="00C222F7" w:rsidRPr="00937502" w:rsidRDefault="00C222F7" w:rsidP="00C222F7">
      <w:pPr>
        <w:widowControl w:val="0"/>
        <w:ind w:right="-57" w:firstLine="708"/>
        <w:jc w:val="both"/>
        <w:rPr>
          <w:szCs w:val="28"/>
        </w:rPr>
      </w:pPr>
      <w:r w:rsidRPr="00937502">
        <w:rPr>
          <w:szCs w:val="28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</w:t>
      </w:r>
      <w:proofErr w:type="gramStart"/>
      <w:r w:rsidRPr="00937502">
        <w:rPr>
          <w:szCs w:val="28"/>
        </w:rPr>
        <w:t>функций)  без</w:t>
      </w:r>
      <w:proofErr w:type="gramEnd"/>
      <w:r w:rsidRPr="00937502">
        <w:rPr>
          <w:szCs w:val="28"/>
        </w:rPr>
        <w:t xml:space="preserve"> необходимости дополнительной подачи заявления в какой-либо иной форме.</w:t>
      </w:r>
    </w:p>
    <w:p w:rsidR="00C222F7" w:rsidRPr="00937502" w:rsidRDefault="00C222F7" w:rsidP="00C222F7">
      <w:pPr>
        <w:widowControl w:val="0"/>
        <w:ind w:right="-57" w:firstLine="708"/>
        <w:jc w:val="both"/>
        <w:rPr>
          <w:szCs w:val="28"/>
        </w:rPr>
      </w:pPr>
      <w:r w:rsidRPr="00937502">
        <w:rPr>
          <w:szCs w:val="28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C222F7" w:rsidRDefault="00C222F7" w:rsidP="00C222F7">
      <w:pPr>
        <w:widowControl w:val="0"/>
        <w:ind w:right="-57" w:firstLine="708"/>
        <w:jc w:val="both"/>
        <w:rPr>
          <w:szCs w:val="28"/>
        </w:rPr>
      </w:pPr>
      <w:r w:rsidRPr="00937502">
        <w:rPr>
          <w:szCs w:val="28"/>
        </w:rP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</w:t>
      </w:r>
      <w:r>
        <w:rPr>
          <w:szCs w:val="28"/>
        </w:rPr>
        <w:t xml:space="preserve">х услуг (комплексного </w:t>
      </w:r>
      <w:proofErr w:type="gramStart"/>
      <w:r>
        <w:rPr>
          <w:szCs w:val="28"/>
        </w:rPr>
        <w:t xml:space="preserve">запроса)   </w:t>
      </w:r>
      <w:proofErr w:type="gramEnd"/>
      <w:r>
        <w:rPr>
          <w:szCs w:val="28"/>
        </w:rPr>
        <w:t xml:space="preserve">              </w:t>
      </w:r>
      <w:r w:rsidRPr="00937502">
        <w:rPr>
          <w:szCs w:val="28"/>
        </w:rPr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</w:t>
      </w:r>
      <w:r>
        <w:rPr>
          <w:szCs w:val="28"/>
        </w:rPr>
        <w:t>ных услуг». Комплексные запросы</w:t>
      </w:r>
      <w:r w:rsidRPr="00937502">
        <w:rPr>
          <w:szCs w:val="28"/>
        </w:rPr>
        <w:t xml:space="preserve"> в части</w:t>
      </w:r>
      <w:r>
        <w:rPr>
          <w:szCs w:val="28"/>
        </w:rPr>
        <w:t>,</w:t>
      </w:r>
      <w:r w:rsidRPr="00937502">
        <w:rPr>
          <w:szCs w:val="28"/>
        </w:rPr>
        <w:t xml:space="preserve"> касающейся услуги, рассматриваются в порядке, предусмотренном настоящим регламентом.</w:t>
      </w:r>
    </w:p>
    <w:p w:rsidR="00C222F7" w:rsidRPr="006906AA" w:rsidRDefault="00C222F7" w:rsidP="00C222F7">
      <w:pPr>
        <w:widowControl w:val="0"/>
        <w:ind w:right="-57" w:firstLine="708"/>
        <w:jc w:val="both"/>
        <w:rPr>
          <w:szCs w:val="28"/>
        </w:rPr>
      </w:pPr>
      <w:r w:rsidRPr="006906AA">
        <w:rPr>
          <w:szCs w:val="28"/>
        </w:rPr>
        <w:t>При личном обращении заявитель подает заявление и документы, перечисленные в пункте 2.2.1</w:t>
      </w:r>
      <w:r>
        <w:rPr>
          <w:szCs w:val="28"/>
        </w:rPr>
        <w:t>, 2.2.2</w:t>
      </w:r>
      <w:r w:rsidRPr="006906AA">
        <w:rPr>
          <w:szCs w:val="28"/>
        </w:rPr>
        <w:t xml:space="preserve"> настоящего регламента, сотруднику</w:t>
      </w:r>
      <w:r>
        <w:rPr>
          <w:szCs w:val="28"/>
        </w:rPr>
        <w:t xml:space="preserve"> Управления образования</w:t>
      </w:r>
      <w:r w:rsidRPr="006906AA">
        <w:rPr>
          <w:szCs w:val="28"/>
        </w:rPr>
        <w:t>, ответственному за прием и регистрацию документов.</w:t>
      </w:r>
    </w:p>
    <w:p w:rsidR="00C222F7" w:rsidRPr="006906AA" w:rsidRDefault="00C222F7" w:rsidP="00C222F7">
      <w:pPr>
        <w:widowControl w:val="0"/>
        <w:ind w:right="-57" w:firstLine="708"/>
        <w:jc w:val="both"/>
        <w:rPr>
          <w:szCs w:val="28"/>
        </w:rPr>
      </w:pPr>
      <w:r>
        <w:rPr>
          <w:szCs w:val="28"/>
        </w:rPr>
        <w:t>2.2.4. </w:t>
      </w:r>
      <w:r w:rsidRPr="006906AA">
        <w:rPr>
          <w:szCs w:val="28"/>
        </w:rPr>
        <w:t xml:space="preserve">Сотрудник Управления образования не вправе требовать </w:t>
      </w:r>
      <w:r>
        <w:rPr>
          <w:szCs w:val="28"/>
        </w:rPr>
        <w:t xml:space="preserve">                       </w:t>
      </w:r>
      <w:r w:rsidRPr="006906AA">
        <w:rPr>
          <w:szCs w:val="28"/>
        </w:rPr>
        <w:t>от заявителя:</w:t>
      </w:r>
    </w:p>
    <w:p w:rsidR="00C222F7" w:rsidRPr="006906AA" w:rsidRDefault="00C222F7" w:rsidP="00C222F7">
      <w:pPr>
        <w:widowControl w:val="0"/>
        <w:ind w:right="-57" w:firstLine="708"/>
        <w:jc w:val="both"/>
        <w:rPr>
          <w:szCs w:val="28"/>
        </w:rPr>
      </w:pPr>
      <w:r>
        <w:rPr>
          <w:szCs w:val="28"/>
        </w:rPr>
        <w:t>2.2.4.1. П</w:t>
      </w:r>
      <w:r w:rsidRPr="006906AA">
        <w:rPr>
          <w:szCs w:val="28"/>
        </w:rPr>
        <w:t>редоставления документов и информации или осуществления д</w:t>
      </w:r>
      <w:r>
        <w:rPr>
          <w:szCs w:val="28"/>
        </w:rPr>
        <w:t xml:space="preserve">ействий, </w:t>
      </w:r>
      <w:r w:rsidRPr="007F646F">
        <w:rPr>
          <w:szCs w:val="28"/>
        </w:rPr>
        <w:t xml:space="preserve">предоставление которых не предусмотрено </w:t>
      </w:r>
      <w:r w:rsidRPr="006906AA">
        <w:rPr>
          <w:szCs w:val="28"/>
        </w:rPr>
        <w:t xml:space="preserve">нормативными правовыми актами, регулирующими отношения, возникающие в связи </w:t>
      </w:r>
      <w:r>
        <w:rPr>
          <w:szCs w:val="28"/>
        </w:rPr>
        <w:t xml:space="preserve">                    </w:t>
      </w:r>
      <w:r w:rsidRPr="006906AA">
        <w:rPr>
          <w:szCs w:val="28"/>
        </w:rPr>
        <w:t>с</w:t>
      </w:r>
      <w:r>
        <w:rPr>
          <w:szCs w:val="28"/>
        </w:rPr>
        <w:t xml:space="preserve"> предоставлением У</w:t>
      </w:r>
      <w:r w:rsidRPr="006906AA">
        <w:rPr>
          <w:szCs w:val="28"/>
        </w:rPr>
        <w:t>слуги</w:t>
      </w:r>
      <w:r>
        <w:rPr>
          <w:szCs w:val="28"/>
        </w:rPr>
        <w:t>.</w:t>
      </w:r>
    </w:p>
    <w:p w:rsidR="00C222F7" w:rsidRPr="006906AA" w:rsidRDefault="00C222F7" w:rsidP="00C222F7">
      <w:pPr>
        <w:widowControl w:val="0"/>
        <w:ind w:right="-57" w:firstLine="708"/>
        <w:jc w:val="both"/>
        <w:rPr>
          <w:szCs w:val="28"/>
        </w:rPr>
      </w:pPr>
      <w:r>
        <w:rPr>
          <w:szCs w:val="28"/>
        </w:rPr>
        <w:lastRenderedPageBreak/>
        <w:t>2.2.4.2. П</w:t>
      </w:r>
      <w:r w:rsidRPr="006906AA">
        <w:rPr>
          <w:szCs w:val="28"/>
        </w:rPr>
        <w:t xml:space="preserve">редоставления документов и информации, которые находятся </w:t>
      </w:r>
      <w:r>
        <w:rPr>
          <w:szCs w:val="28"/>
        </w:rPr>
        <w:t xml:space="preserve">                     </w:t>
      </w:r>
      <w:r w:rsidRPr="006906AA">
        <w:rPr>
          <w:szCs w:val="28"/>
        </w:rPr>
        <w:t>в распоряжении органо</w:t>
      </w:r>
      <w:r>
        <w:rPr>
          <w:szCs w:val="28"/>
        </w:rPr>
        <w:t>в, предоставляющих У</w:t>
      </w:r>
      <w:r w:rsidRPr="006906AA">
        <w:rPr>
          <w:szCs w:val="28"/>
        </w:rPr>
        <w:t xml:space="preserve">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</w:t>
      </w:r>
      <w:r w:rsidR="00EE201F">
        <w:rPr>
          <w:szCs w:val="28"/>
        </w:rPr>
        <w:t xml:space="preserve">                     </w:t>
      </w:r>
      <w:r w:rsidRPr="006906AA">
        <w:rPr>
          <w:szCs w:val="28"/>
        </w:rPr>
        <w:t>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</w:t>
      </w:r>
      <w:r>
        <w:rPr>
          <w:szCs w:val="28"/>
        </w:rPr>
        <w:t xml:space="preserve"> органов местного самоуправления Северодвинска.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2.2.4.3. П</w:t>
      </w:r>
      <w:r w:rsidRPr="006906AA">
        <w:rPr>
          <w:szCs w:val="28"/>
        </w:rPr>
        <w:t xml:space="preserve">редоставления документов и информации, отсутствие и (или) недостоверность которых не указывались при первоначальном отказе </w:t>
      </w:r>
      <w:r>
        <w:rPr>
          <w:szCs w:val="28"/>
        </w:rPr>
        <w:t xml:space="preserve">                     </w:t>
      </w:r>
      <w:r w:rsidRPr="006906AA">
        <w:rPr>
          <w:szCs w:val="28"/>
        </w:rPr>
        <w:t xml:space="preserve">в приеме документов, необходимых </w:t>
      </w:r>
      <w:r>
        <w:rPr>
          <w:szCs w:val="28"/>
        </w:rPr>
        <w:t xml:space="preserve">для предоставления </w:t>
      </w:r>
      <w:proofErr w:type="gramStart"/>
      <w:r>
        <w:rPr>
          <w:szCs w:val="28"/>
        </w:rPr>
        <w:t>У</w:t>
      </w:r>
      <w:r w:rsidRPr="006906AA">
        <w:rPr>
          <w:szCs w:val="28"/>
        </w:rPr>
        <w:t xml:space="preserve">слуги,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   </w:t>
      </w:r>
      <w:r w:rsidRPr="006906AA">
        <w:rPr>
          <w:szCs w:val="28"/>
        </w:rPr>
        <w:t>за исключением следующих случаев: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-</w:t>
      </w:r>
      <w:r w:rsidRPr="006906AA">
        <w:rPr>
          <w:szCs w:val="28"/>
        </w:rPr>
        <w:t> изменение требований нормативных правовых актов, касающи</w:t>
      </w:r>
      <w:r>
        <w:rPr>
          <w:szCs w:val="28"/>
        </w:rPr>
        <w:t>хся предоставления У</w:t>
      </w:r>
      <w:r w:rsidRPr="006906AA">
        <w:rPr>
          <w:szCs w:val="28"/>
        </w:rPr>
        <w:t>слуги, после первоначальной под</w:t>
      </w:r>
      <w:r>
        <w:rPr>
          <w:szCs w:val="28"/>
        </w:rPr>
        <w:t>ачи заявления                              о предоставлении У</w:t>
      </w:r>
      <w:r w:rsidRPr="006906AA">
        <w:rPr>
          <w:szCs w:val="28"/>
        </w:rPr>
        <w:t>слуги;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-</w:t>
      </w:r>
      <w:r w:rsidRPr="006906AA">
        <w:rPr>
          <w:szCs w:val="28"/>
        </w:rPr>
        <w:t> наличие ошибо</w:t>
      </w:r>
      <w:r>
        <w:rPr>
          <w:szCs w:val="28"/>
        </w:rPr>
        <w:t>к в заявлении о предоставлении У</w:t>
      </w:r>
      <w:r w:rsidRPr="006906AA">
        <w:rPr>
          <w:szCs w:val="28"/>
        </w:rPr>
        <w:t xml:space="preserve">слуги и документах, поданных заявителем после первоначального отказа в приеме документов, </w:t>
      </w:r>
      <w:r>
        <w:rPr>
          <w:szCs w:val="28"/>
        </w:rPr>
        <w:t>необходимых для предоставления У</w:t>
      </w:r>
      <w:r w:rsidRPr="006906AA">
        <w:rPr>
          <w:szCs w:val="28"/>
        </w:rPr>
        <w:t>слуги и не включенных в представленный ранее комплект документов;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- </w:t>
      </w:r>
      <w:r w:rsidRPr="006906AA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C75DF">
        <w:rPr>
          <w:szCs w:val="28"/>
        </w:rPr>
        <w:t xml:space="preserve">                               </w:t>
      </w:r>
      <w:r>
        <w:rPr>
          <w:szCs w:val="28"/>
        </w:rPr>
        <w:t>для предоставления У</w:t>
      </w:r>
      <w:r w:rsidRPr="006906AA">
        <w:rPr>
          <w:szCs w:val="28"/>
        </w:rPr>
        <w:t>слуги;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-</w:t>
      </w:r>
      <w:r w:rsidRPr="006906AA">
        <w:rPr>
          <w:szCs w:val="28"/>
        </w:rPr>
        <w:t> 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szCs w:val="28"/>
        </w:rPr>
        <w:t>о лица,</w:t>
      </w:r>
      <w:r w:rsidRPr="006906AA">
        <w:rPr>
          <w:szCs w:val="28"/>
        </w:rPr>
        <w:t xml:space="preserve"> муниципального служащего</w:t>
      </w:r>
      <w:r>
        <w:rPr>
          <w:szCs w:val="28"/>
        </w:rPr>
        <w:t xml:space="preserve"> Администрации Северодвинска</w:t>
      </w:r>
      <w:r w:rsidRPr="006906AA">
        <w:rPr>
          <w:szCs w:val="28"/>
        </w:rPr>
        <w:t xml:space="preserve">, работника многофункционального центра, </w:t>
      </w:r>
      <w:r w:rsidRPr="00E34544">
        <w:rPr>
          <w:szCs w:val="28"/>
        </w:rPr>
        <w:t xml:space="preserve">работника привлекаемой многофункциональным центром организации при первоначальном отказе </w:t>
      </w:r>
      <w:r>
        <w:rPr>
          <w:szCs w:val="28"/>
        </w:rPr>
        <w:t xml:space="preserve">                </w:t>
      </w:r>
      <w:r w:rsidRPr="00E34544">
        <w:rPr>
          <w:szCs w:val="28"/>
        </w:rPr>
        <w:t xml:space="preserve">в приеме документов, необходимых для предоставления Услуги, либо </w:t>
      </w:r>
      <w:r>
        <w:rPr>
          <w:szCs w:val="28"/>
        </w:rPr>
        <w:t xml:space="preserve">                     </w:t>
      </w:r>
      <w:r w:rsidRPr="00E34544">
        <w:rPr>
          <w:szCs w:val="28"/>
        </w:rPr>
        <w:t>в предоставлении Услуги, о чем в письменн</w:t>
      </w:r>
      <w:r>
        <w:rPr>
          <w:szCs w:val="28"/>
        </w:rPr>
        <w:t>ом виде за подписью начальника Управления образования</w:t>
      </w:r>
      <w:r w:rsidRPr="00E34544">
        <w:rPr>
          <w:szCs w:val="28"/>
        </w:rPr>
        <w:t xml:space="preserve">, руководителя многофункционального центра </w:t>
      </w:r>
      <w:r w:rsidRPr="00931E3B">
        <w:rPr>
          <w:szCs w:val="28"/>
        </w:rPr>
        <w:t xml:space="preserve">либо руководителя привлекаемой многофункциональным центром организации </w:t>
      </w:r>
      <w:r w:rsidRPr="00E34544">
        <w:rPr>
          <w:szCs w:val="28"/>
        </w:rPr>
        <w:t xml:space="preserve">при первоначальном отказе в приеме документов, необходимых </w:t>
      </w:r>
      <w:r w:rsidR="008C75DF">
        <w:rPr>
          <w:szCs w:val="28"/>
        </w:rPr>
        <w:t xml:space="preserve">                                      </w:t>
      </w:r>
      <w:r w:rsidRPr="00E34544">
        <w:rPr>
          <w:szCs w:val="28"/>
        </w:rPr>
        <w:t xml:space="preserve">для предоставления Услуги, </w:t>
      </w:r>
      <w:r>
        <w:rPr>
          <w:szCs w:val="28"/>
        </w:rPr>
        <w:t xml:space="preserve">уведомляется заявитель, </w:t>
      </w:r>
      <w:r w:rsidRPr="00E34544">
        <w:rPr>
          <w:szCs w:val="28"/>
        </w:rPr>
        <w:t>а также приносятся извинения за доставленные неудобства.</w:t>
      </w:r>
      <w:r>
        <w:rPr>
          <w:szCs w:val="28"/>
        </w:rPr>
        <w:t xml:space="preserve"> </w:t>
      </w:r>
    </w:p>
    <w:p w:rsidR="00EE201F" w:rsidRPr="008604A8" w:rsidRDefault="00EE201F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604A8">
        <w:rPr>
          <w:szCs w:val="28"/>
        </w:rPr>
        <w:t>2.2.4.4. Осуществление действий, в том числе согласований, необходимых для предоставления Услуги и связанных с обращением в иные государственные органы, органы местного самоуправления, организации,                 за исключением получения услуг и получения документов и информации, предоставляемых в результате предоставления услуг, включенных                             в Перечень услуг, которые являются необходимыми и обязательными для предоставления Администрацией Северодвинска муниципальных услуг.</w:t>
      </w:r>
    </w:p>
    <w:p w:rsidR="00EE201F" w:rsidRDefault="00EE201F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604A8">
        <w:rPr>
          <w:szCs w:val="28"/>
        </w:rPr>
        <w:t xml:space="preserve">2.2.4.5. Предоставления на бумажном носителе документов                              и информации, электронные образы которых ранее были заверены                              в соответствии с пунктом 7.2 части 1 статьи 16 Федерального закона                        от 27.07.2010 № 210-ФЗ «Об организации предоставления государственных          </w:t>
      </w:r>
      <w:r w:rsidRPr="008604A8">
        <w:rPr>
          <w:szCs w:val="28"/>
        </w:rPr>
        <w:lastRenderedPageBreak/>
        <w:t>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2.2.5</w:t>
      </w:r>
      <w:r w:rsidRPr="006906AA">
        <w:rPr>
          <w:szCs w:val="28"/>
        </w:rPr>
        <w:t xml:space="preserve">. Заявитель после предоставления документов вправе отказаться </w:t>
      </w:r>
      <w:r>
        <w:rPr>
          <w:szCs w:val="28"/>
        </w:rPr>
        <w:t xml:space="preserve">   </w:t>
      </w:r>
      <w:r w:rsidRPr="006906AA">
        <w:rPr>
          <w:szCs w:val="28"/>
        </w:rPr>
        <w:t>от предоставления Услуги. Отказ оформляется письменно в произвольной форме и предоставляется в Управление образования.</w:t>
      </w:r>
    </w:p>
    <w:p w:rsidR="00C222F7" w:rsidRPr="006906AA" w:rsidRDefault="00C222F7" w:rsidP="00C222F7">
      <w:pPr>
        <w:autoSpaceDE w:val="0"/>
        <w:autoSpaceDN w:val="0"/>
        <w:adjustRightInd w:val="0"/>
        <w:jc w:val="both"/>
        <w:outlineLvl w:val="1"/>
        <w:rPr>
          <w:color w:val="FF0000"/>
          <w:szCs w:val="28"/>
        </w:rPr>
      </w:pPr>
    </w:p>
    <w:p w:rsidR="00C222F7" w:rsidRPr="006906AA" w:rsidRDefault="00C222F7" w:rsidP="00C222F7">
      <w:pPr>
        <w:widowControl w:val="0"/>
        <w:ind w:right="-57"/>
        <w:jc w:val="center"/>
        <w:rPr>
          <w:b/>
          <w:szCs w:val="28"/>
        </w:rPr>
      </w:pPr>
      <w:r w:rsidRPr="00805CB9">
        <w:rPr>
          <w:b/>
          <w:szCs w:val="28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 xml:space="preserve">Заявитель получает отказ в приеме документов по следующим основаниям: 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 xml:space="preserve">1) лицо, подающее документы, не относится к числу заявителей </w:t>
      </w:r>
      <w:r>
        <w:rPr>
          <w:szCs w:val="28"/>
        </w:rPr>
        <w:t xml:space="preserve">                     </w:t>
      </w:r>
      <w:r w:rsidRPr="006906AA">
        <w:rPr>
          <w:szCs w:val="28"/>
        </w:rPr>
        <w:t>в соответствии с п</w:t>
      </w:r>
      <w:r>
        <w:rPr>
          <w:szCs w:val="28"/>
        </w:rPr>
        <w:t xml:space="preserve">одразделом </w:t>
      </w:r>
      <w:r w:rsidRPr="006906AA">
        <w:rPr>
          <w:szCs w:val="28"/>
        </w:rPr>
        <w:t>1.2</w:t>
      </w:r>
      <w:r>
        <w:rPr>
          <w:szCs w:val="28"/>
        </w:rPr>
        <w:t xml:space="preserve"> </w:t>
      </w:r>
      <w:r w:rsidRPr="006906AA">
        <w:rPr>
          <w:szCs w:val="28"/>
        </w:rPr>
        <w:t>настоящего регламента;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 xml:space="preserve">2) заявитель предоставил документы, оформление которых </w:t>
      </w:r>
      <w:r w:rsidR="008C75DF">
        <w:rPr>
          <w:szCs w:val="28"/>
        </w:rPr>
        <w:t xml:space="preserve">                                      </w:t>
      </w:r>
      <w:r w:rsidRPr="006906AA">
        <w:rPr>
          <w:szCs w:val="28"/>
        </w:rPr>
        <w:t>не соответствует требованиям, установленным настоящим регламентом;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 xml:space="preserve">3) заявитель предоставил документы с неоговоренными исправлениями, серьезными повреждениями, не позволяющими однозначно толковать </w:t>
      </w:r>
      <w:r w:rsidR="008C75DF">
        <w:rPr>
          <w:szCs w:val="28"/>
        </w:rPr>
        <w:t xml:space="preserve">                          </w:t>
      </w:r>
      <w:r w:rsidRPr="006906AA">
        <w:rPr>
          <w:szCs w:val="28"/>
        </w:rPr>
        <w:t>их содержание, с подчистками либо приписками, зачеркнутыми словами, записями, выполненными карандашом;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4) непредставление определенных пунктом 2.2.1 настоящего регламента документов.</w:t>
      </w:r>
    </w:p>
    <w:p w:rsidR="00C222F7" w:rsidRPr="006906AA" w:rsidRDefault="00C222F7" w:rsidP="00C222F7">
      <w:pPr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C222F7" w:rsidRPr="006906AA" w:rsidRDefault="00C222F7" w:rsidP="00717F2E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906AA">
        <w:rPr>
          <w:b/>
          <w:bCs/>
          <w:szCs w:val="28"/>
        </w:rPr>
        <w:t xml:space="preserve">2.4. Срок предоставления </w:t>
      </w:r>
      <w:r w:rsidRPr="006906AA">
        <w:rPr>
          <w:b/>
          <w:szCs w:val="28"/>
        </w:rPr>
        <w:t>У</w:t>
      </w:r>
      <w:r w:rsidRPr="006906AA">
        <w:rPr>
          <w:b/>
          <w:bCs/>
          <w:szCs w:val="28"/>
        </w:rPr>
        <w:t>слуги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2.4.1. Срок предоставления Услуги – до 18 рабочих дней со дня поступления заявления</w:t>
      </w:r>
      <w:r w:rsidRPr="0016461E">
        <w:rPr>
          <w:szCs w:val="28"/>
        </w:rPr>
        <w:t xml:space="preserve">.           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2.4.2</w:t>
      </w:r>
      <w:r w:rsidRPr="006906AA">
        <w:rPr>
          <w:szCs w:val="28"/>
        </w:rPr>
        <w:t xml:space="preserve">. Сроки выполнения отдельных административных процедур </w:t>
      </w:r>
      <w:r>
        <w:rPr>
          <w:szCs w:val="28"/>
        </w:rPr>
        <w:t xml:space="preserve">                    </w:t>
      </w:r>
      <w:r w:rsidRPr="006906AA">
        <w:rPr>
          <w:szCs w:val="28"/>
        </w:rPr>
        <w:t>и действий:</w:t>
      </w:r>
    </w:p>
    <w:p w:rsidR="00C222F7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1) </w:t>
      </w:r>
      <w:r w:rsidRPr="0016461E">
        <w:rPr>
          <w:szCs w:val="28"/>
        </w:rPr>
        <w:t xml:space="preserve">регистрация заявления </w:t>
      </w:r>
      <w:r w:rsidRPr="00572E9D">
        <w:rPr>
          <w:szCs w:val="28"/>
        </w:rPr>
        <w:t>–</w:t>
      </w:r>
      <w:r>
        <w:rPr>
          <w:szCs w:val="28"/>
        </w:rPr>
        <w:t xml:space="preserve"> </w:t>
      </w:r>
      <w:r w:rsidRPr="0016461E">
        <w:rPr>
          <w:szCs w:val="28"/>
        </w:rPr>
        <w:t>1 рабочий день;</w:t>
      </w:r>
    </w:p>
    <w:p w:rsidR="00C222F7" w:rsidRPr="006906AA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2) рассмотрение предоставленных</w:t>
      </w:r>
      <w:r w:rsidRPr="006906AA">
        <w:rPr>
          <w:szCs w:val="28"/>
        </w:rPr>
        <w:t xml:space="preserve"> д</w:t>
      </w:r>
      <w:r>
        <w:rPr>
          <w:szCs w:val="28"/>
        </w:rPr>
        <w:t>окументов</w:t>
      </w:r>
      <w:r w:rsidRPr="006906AA">
        <w:rPr>
          <w:szCs w:val="28"/>
        </w:rPr>
        <w:t xml:space="preserve"> </w:t>
      </w:r>
      <w:r w:rsidRPr="00E916EF">
        <w:rPr>
          <w:szCs w:val="28"/>
        </w:rPr>
        <w:t>–</w:t>
      </w:r>
      <w:r>
        <w:rPr>
          <w:szCs w:val="28"/>
        </w:rPr>
        <w:t xml:space="preserve"> 4 рабочих дня после регистрации заявления</w:t>
      </w:r>
      <w:r w:rsidRPr="006906AA">
        <w:rPr>
          <w:szCs w:val="28"/>
        </w:rPr>
        <w:t>;</w:t>
      </w:r>
    </w:p>
    <w:p w:rsidR="00C222F7" w:rsidRPr="006906AA" w:rsidRDefault="00C222F7" w:rsidP="00C222F7">
      <w:pPr>
        <w:ind w:firstLine="708"/>
        <w:jc w:val="both"/>
        <w:rPr>
          <w:szCs w:val="28"/>
        </w:rPr>
      </w:pPr>
      <w:r>
        <w:rPr>
          <w:szCs w:val="28"/>
        </w:rPr>
        <w:t>3) </w:t>
      </w:r>
      <w:r w:rsidRPr="006906AA">
        <w:rPr>
          <w:szCs w:val="28"/>
        </w:rPr>
        <w:t xml:space="preserve">принятие решения о предоставлении (отказе в предоставлении) Услуги </w:t>
      </w:r>
      <w:r w:rsidRPr="00E916EF">
        <w:rPr>
          <w:szCs w:val="28"/>
        </w:rPr>
        <w:t>–</w:t>
      </w:r>
      <w:r>
        <w:rPr>
          <w:szCs w:val="28"/>
        </w:rPr>
        <w:t xml:space="preserve"> 3 рабочих дня</w:t>
      </w:r>
      <w:r w:rsidRPr="00472D7F">
        <w:t xml:space="preserve"> </w:t>
      </w:r>
      <w:r w:rsidRPr="00472D7F">
        <w:rPr>
          <w:szCs w:val="28"/>
        </w:rPr>
        <w:t>после окончания рассмотрения представленных документов</w:t>
      </w:r>
      <w:r>
        <w:rPr>
          <w:szCs w:val="28"/>
        </w:rPr>
        <w:t>;</w:t>
      </w:r>
      <w:r w:rsidRPr="006906AA">
        <w:rPr>
          <w:szCs w:val="28"/>
        </w:rPr>
        <w:t xml:space="preserve"> </w:t>
      </w:r>
      <w:r>
        <w:rPr>
          <w:szCs w:val="28"/>
        </w:rPr>
        <w:t xml:space="preserve"> </w:t>
      </w:r>
      <w:r w:rsidRPr="006906AA">
        <w:rPr>
          <w:szCs w:val="28"/>
        </w:rPr>
        <w:t xml:space="preserve"> </w:t>
      </w:r>
    </w:p>
    <w:p w:rsidR="00C222F7" w:rsidRPr="006906AA" w:rsidRDefault="00C222F7" w:rsidP="00C222F7">
      <w:pPr>
        <w:jc w:val="both"/>
        <w:rPr>
          <w:szCs w:val="28"/>
        </w:rPr>
      </w:pPr>
      <w:r>
        <w:rPr>
          <w:szCs w:val="28"/>
        </w:rPr>
        <w:tab/>
        <w:t>4</w:t>
      </w:r>
      <w:r w:rsidRPr="006906AA">
        <w:rPr>
          <w:szCs w:val="28"/>
        </w:rPr>
        <w:t>) выдача результата предоставления Услуги</w:t>
      </w:r>
      <w:r>
        <w:rPr>
          <w:szCs w:val="28"/>
        </w:rPr>
        <w:t xml:space="preserve"> </w:t>
      </w:r>
      <w:r w:rsidRPr="00572E9D">
        <w:rPr>
          <w:szCs w:val="28"/>
        </w:rPr>
        <w:t>–</w:t>
      </w:r>
      <w:r>
        <w:rPr>
          <w:szCs w:val="28"/>
        </w:rPr>
        <w:t xml:space="preserve"> не более 10</w:t>
      </w:r>
      <w:r w:rsidRPr="006906AA">
        <w:rPr>
          <w:szCs w:val="28"/>
        </w:rPr>
        <w:t xml:space="preserve"> рабочих дней со дня принятия решения о предоставлении (отказе в предоставлении) Услуги.</w:t>
      </w: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2.4.3. При обращении заявителя в многофункциональный центр</w:t>
      </w:r>
      <w:r w:rsidRPr="006906AA">
        <w:rPr>
          <w:bCs/>
          <w:szCs w:val="28"/>
        </w:rPr>
        <w:t xml:space="preserve"> срок предоставления Услуги не увеличивается.</w:t>
      </w:r>
    </w:p>
    <w:p w:rsidR="00C222F7" w:rsidRPr="00572E9D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 xml:space="preserve">2.4.4. Максимальный срок ожидания в </w:t>
      </w:r>
      <w:proofErr w:type="gramStart"/>
      <w:r w:rsidRPr="006906AA">
        <w:rPr>
          <w:szCs w:val="28"/>
        </w:rPr>
        <w:t>очереди  при</w:t>
      </w:r>
      <w:proofErr w:type="gramEnd"/>
      <w:r w:rsidRPr="006906AA">
        <w:rPr>
          <w:szCs w:val="28"/>
        </w:rPr>
        <w:t xml:space="preserve"> подаче заявления                                и прилагаемых к нему документов для предоставления Услуги и при получении документов, являющихся результатом предоставления Услуги, </w:t>
      </w:r>
      <w:r w:rsidR="008C75DF">
        <w:rPr>
          <w:szCs w:val="28"/>
        </w:rPr>
        <w:t xml:space="preserve">                    </w:t>
      </w:r>
      <w:r w:rsidRPr="006906AA">
        <w:rPr>
          <w:szCs w:val="28"/>
        </w:rPr>
        <w:t>не должен превышать 15 минут.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Default="00C222F7" w:rsidP="00C222F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8"/>
        </w:rPr>
      </w:pPr>
      <w:r w:rsidRPr="00EF2828">
        <w:rPr>
          <w:b/>
          <w:bCs/>
          <w:szCs w:val="28"/>
        </w:rPr>
        <w:lastRenderedPageBreak/>
        <w:t xml:space="preserve">2.5. Исчерпывающий перечень оснований для приостановления или </w:t>
      </w:r>
    </w:p>
    <w:p w:rsidR="00C222F7" w:rsidRPr="006906AA" w:rsidRDefault="00C222F7" w:rsidP="00C222F7">
      <w:pPr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  <w:r w:rsidRPr="00EF2828">
        <w:rPr>
          <w:b/>
          <w:bCs/>
          <w:szCs w:val="28"/>
        </w:rPr>
        <w:t>отказа в предоставлении Услуги</w:t>
      </w:r>
    </w:p>
    <w:p w:rsidR="00C222F7" w:rsidRDefault="00C222F7" w:rsidP="00C222F7">
      <w:pPr>
        <w:pStyle w:val="af4"/>
        <w:ind w:firstLine="708"/>
        <w:rPr>
          <w:sz w:val="28"/>
          <w:szCs w:val="28"/>
        </w:rPr>
      </w:pPr>
    </w:p>
    <w:p w:rsidR="00C222F7" w:rsidRDefault="00C222F7" w:rsidP="00C222F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2.5.1. </w:t>
      </w:r>
      <w:r w:rsidRPr="004E53E7">
        <w:rPr>
          <w:sz w:val="28"/>
          <w:szCs w:val="28"/>
        </w:rPr>
        <w:t>Основания для приостановления предоставления Услуги отсутствуют.</w:t>
      </w:r>
    </w:p>
    <w:p w:rsidR="00C222F7" w:rsidRPr="006906AA" w:rsidRDefault="00C222F7" w:rsidP="00C222F7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2.5.2. </w:t>
      </w:r>
      <w:r w:rsidRPr="006906AA">
        <w:rPr>
          <w:sz w:val="28"/>
          <w:szCs w:val="28"/>
        </w:rPr>
        <w:t xml:space="preserve">Основанием для отказа в </w:t>
      </w:r>
      <w:r w:rsidRPr="006906AA">
        <w:rPr>
          <w:bCs/>
          <w:sz w:val="28"/>
          <w:szCs w:val="28"/>
        </w:rPr>
        <w:t>предоставлении</w:t>
      </w:r>
      <w:r w:rsidRPr="006906AA">
        <w:rPr>
          <w:sz w:val="28"/>
          <w:szCs w:val="28"/>
        </w:rPr>
        <w:t xml:space="preserve"> </w:t>
      </w:r>
      <w:proofErr w:type="gramStart"/>
      <w:r w:rsidRPr="006906AA">
        <w:rPr>
          <w:sz w:val="28"/>
          <w:szCs w:val="28"/>
        </w:rPr>
        <w:t>Услуги  является</w:t>
      </w:r>
      <w:proofErr w:type="gramEnd"/>
      <w:r w:rsidRPr="006906AA">
        <w:rPr>
          <w:sz w:val="28"/>
          <w:szCs w:val="28"/>
        </w:rPr>
        <w:t xml:space="preserve"> возраст ребенка старше 8 лет.</w:t>
      </w:r>
    </w:p>
    <w:p w:rsidR="00C222F7" w:rsidRPr="006906AA" w:rsidRDefault="00C222F7" w:rsidP="00C222F7">
      <w:pPr>
        <w:ind w:firstLine="708"/>
        <w:jc w:val="both"/>
        <w:rPr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08"/>
        <w:jc w:val="center"/>
        <w:outlineLvl w:val="2"/>
        <w:rPr>
          <w:b/>
          <w:bCs/>
          <w:szCs w:val="28"/>
        </w:rPr>
      </w:pPr>
      <w:r w:rsidRPr="006906AA">
        <w:rPr>
          <w:b/>
          <w:bCs/>
          <w:szCs w:val="28"/>
        </w:rPr>
        <w:t>2.6. Плата, взимаемая с заявителя при предоставлении Услуги</w:t>
      </w:r>
    </w:p>
    <w:p w:rsidR="00C222F7" w:rsidRPr="006906AA" w:rsidRDefault="00C222F7" w:rsidP="00C222F7">
      <w:pPr>
        <w:autoSpaceDE w:val="0"/>
        <w:autoSpaceDN w:val="0"/>
        <w:adjustRightInd w:val="0"/>
        <w:jc w:val="both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6906AA">
        <w:rPr>
          <w:szCs w:val="28"/>
        </w:rPr>
        <w:t>За предоставление Услуги плата не взимается.</w:t>
      </w:r>
    </w:p>
    <w:p w:rsidR="00C222F7" w:rsidRPr="006906AA" w:rsidRDefault="00C222F7" w:rsidP="00C222F7">
      <w:pPr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906AA">
        <w:rPr>
          <w:b/>
          <w:bCs/>
          <w:szCs w:val="28"/>
        </w:rPr>
        <w:t>2.7. Результаты предоставления Услуги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Результатом предоставления Услуги является: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1) уведомление о постановк</w:t>
      </w:r>
      <w:r>
        <w:rPr>
          <w:szCs w:val="28"/>
        </w:rPr>
        <w:t>е ребенка на учет для направления</w:t>
      </w:r>
      <w:r w:rsidRPr="006906AA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Pr="006906AA">
        <w:rPr>
          <w:szCs w:val="28"/>
        </w:rPr>
        <w:t>в образовательное учреждение (</w:t>
      </w:r>
      <w:r>
        <w:rPr>
          <w:szCs w:val="28"/>
        </w:rPr>
        <w:t>п</w:t>
      </w:r>
      <w:r w:rsidRPr="006906AA">
        <w:rPr>
          <w:szCs w:val="28"/>
        </w:rPr>
        <w:t xml:space="preserve">риложение </w:t>
      </w:r>
      <w:r w:rsidRPr="009950B9">
        <w:rPr>
          <w:szCs w:val="28"/>
        </w:rPr>
        <w:t xml:space="preserve">№ </w:t>
      </w:r>
      <w:r>
        <w:rPr>
          <w:szCs w:val="28"/>
        </w:rPr>
        <w:t>2</w:t>
      </w:r>
      <w:r w:rsidRPr="006906AA">
        <w:rPr>
          <w:rStyle w:val="af3"/>
          <w:szCs w:val="28"/>
        </w:rPr>
        <w:t xml:space="preserve"> к</w:t>
      </w:r>
      <w:r w:rsidRPr="006906AA">
        <w:rPr>
          <w:szCs w:val="28"/>
        </w:rPr>
        <w:t xml:space="preserve"> настоящему регламенту);</w:t>
      </w:r>
    </w:p>
    <w:p w:rsidR="00C222F7" w:rsidRPr="00446998" w:rsidRDefault="00C222F7" w:rsidP="00C222F7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2</w:t>
      </w:r>
      <w:r w:rsidRPr="006906AA">
        <w:rPr>
          <w:szCs w:val="28"/>
        </w:rPr>
        <w:t>) уведомление об отказе в предоставлении Услуги</w:t>
      </w:r>
      <w:r>
        <w:rPr>
          <w:szCs w:val="28"/>
        </w:rPr>
        <w:t xml:space="preserve"> (п</w:t>
      </w:r>
      <w:r w:rsidRPr="006906AA">
        <w:rPr>
          <w:szCs w:val="28"/>
        </w:rPr>
        <w:t xml:space="preserve">риложение </w:t>
      </w:r>
      <w:r w:rsidRPr="009950B9">
        <w:rPr>
          <w:szCs w:val="28"/>
        </w:rPr>
        <w:t>№ 3</w:t>
      </w:r>
      <w:r w:rsidRPr="006906AA">
        <w:rPr>
          <w:szCs w:val="28"/>
        </w:rPr>
        <w:t xml:space="preserve">                               к настоящему регламенту). 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Pr="006906AA" w:rsidRDefault="00C222F7" w:rsidP="00717F2E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906AA">
        <w:rPr>
          <w:b/>
          <w:bCs/>
          <w:szCs w:val="28"/>
        </w:rPr>
        <w:t>2.8. Требования к местам предоставления Услуги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bCs/>
          <w:szCs w:val="28"/>
        </w:rPr>
      </w:pPr>
      <w:r w:rsidRPr="006906AA">
        <w:rPr>
          <w:bCs/>
          <w:szCs w:val="28"/>
        </w:rPr>
        <w:t xml:space="preserve">Требования к </w:t>
      </w:r>
      <w:r w:rsidRPr="006906AA">
        <w:rPr>
          <w:szCs w:val="28"/>
        </w:rPr>
        <w:t>помещениям, предназначенным для предоставления Услуги: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1) обозначаются соответствующими табличками с указанием номера кабинета, фамилий, имен и отчеств сотрудников Управления образования,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2) оснащаются стульями, столами, компьютером с возможностью печати и выхода в Интернет, иной необходимой оргтехникой;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3) для ожидания приема заявителям отводятся места для оформления документов, оборудованн</w:t>
      </w:r>
      <w:r>
        <w:rPr>
          <w:szCs w:val="28"/>
        </w:rPr>
        <w:t>ые стульями, столами (стойками);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 xml:space="preserve">4) должны удовлетворять требованиям об обеспечении беспрепятственного доступа инвалидов к объектам социальной, инженерной </w:t>
      </w:r>
      <w:r w:rsidR="008C75DF">
        <w:rPr>
          <w:szCs w:val="28"/>
        </w:rPr>
        <w:t xml:space="preserve">     </w:t>
      </w:r>
      <w:r w:rsidRPr="006906AA">
        <w:rPr>
          <w:szCs w:val="28"/>
        </w:rPr>
        <w:t xml:space="preserve">и транспортной инфраструктур </w:t>
      </w:r>
      <w:r w:rsidR="008C75DF">
        <w:rPr>
          <w:szCs w:val="28"/>
        </w:rPr>
        <w:t xml:space="preserve">и к предъявляемым в них услугам                                             </w:t>
      </w:r>
      <w:r w:rsidRPr="006906AA">
        <w:rPr>
          <w:szCs w:val="28"/>
        </w:rPr>
        <w:t>в соответствии с законодательством Российской Федерации о социальной защите инвалидов.</w:t>
      </w:r>
    </w:p>
    <w:p w:rsidR="00C222F7" w:rsidRPr="004E53E7" w:rsidRDefault="00C222F7" w:rsidP="00C222F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ab/>
      </w:r>
      <w:r w:rsidRPr="004E53E7">
        <w:rPr>
          <w:bCs/>
          <w:szCs w:val="28"/>
        </w:rPr>
        <w:t>Помещения многофункционального центра и (или) привлекаемых им организаций, предназначенные для предоставления Услуги, должны соответствовать требованиям комфортности и доступности для получателей государственных и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222F7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906AA">
        <w:rPr>
          <w:b/>
          <w:bCs/>
          <w:szCs w:val="28"/>
        </w:rPr>
        <w:lastRenderedPageBreak/>
        <w:t xml:space="preserve">2.9. Показатели доступности и качества </w:t>
      </w:r>
      <w:r w:rsidRPr="006906AA">
        <w:rPr>
          <w:b/>
          <w:szCs w:val="28"/>
        </w:rPr>
        <w:t>У</w:t>
      </w:r>
      <w:r w:rsidRPr="006906AA">
        <w:rPr>
          <w:b/>
          <w:bCs/>
          <w:szCs w:val="28"/>
        </w:rPr>
        <w:t>слуги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20"/>
        <w:outlineLvl w:val="2"/>
        <w:rPr>
          <w:bCs/>
          <w:szCs w:val="28"/>
        </w:rPr>
      </w:pPr>
      <w:r w:rsidRPr="006906AA">
        <w:rPr>
          <w:bCs/>
          <w:szCs w:val="28"/>
        </w:rPr>
        <w:t>2.9.1. </w:t>
      </w:r>
      <w:r w:rsidRPr="006906AA">
        <w:rPr>
          <w:szCs w:val="28"/>
        </w:rPr>
        <w:t>Показателями доступности Услуги являются: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1) предоставление заявителям информации о правилах предоставления Услуги в соответствии с подразделом 1.3 настоящего регламента;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2) обеспечение заявителям возмо</w:t>
      </w:r>
      <w:r w:rsidR="008C75DF">
        <w:rPr>
          <w:szCs w:val="28"/>
        </w:rPr>
        <w:t xml:space="preserve">жности обращения </w:t>
      </w:r>
      <w:r w:rsidRPr="006906AA">
        <w:rPr>
          <w:szCs w:val="28"/>
        </w:rPr>
        <w:t>за предоставлением Услуги через представителя;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 xml:space="preserve">3) обеспечение заявителям возможности взаимодействия </w:t>
      </w:r>
      <w:r>
        <w:rPr>
          <w:szCs w:val="28"/>
        </w:rPr>
        <w:t xml:space="preserve">                                   </w:t>
      </w:r>
      <w:r w:rsidRPr="006906AA">
        <w:rPr>
          <w:szCs w:val="28"/>
        </w:rPr>
        <w:t xml:space="preserve">с Управлением образования, предоставляющим Услугу, в электронной форме через Архангельский региональный портал государственных </w:t>
      </w:r>
      <w:r>
        <w:rPr>
          <w:szCs w:val="28"/>
        </w:rPr>
        <w:t xml:space="preserve">                                       </w:t>
      </w:r>
      <w:r w:rsidRPr="006906AA">
        <w:rPr>
          <w:szCs w:val="28"/>
        </w:rPr>
        <w:t xml:space="preserve">и муниципальных услуг </w:t>
      </w:r>
      <w:r>
        <w:rPr>
          <w:szCs w:val="28"/>
        </w:rPr>
        <w:t xml:space="preserve">(функций) </w:t>
      </w:r>
      <w:r w:rsidRPr="006906AA">
        <w:rPr>
          <w:szCs w:val="28"/>
        </w:rPr>
        <w:t xml:space="preserve">и Единый портал государственных </w:t>
      </w:r>
      <w:r>
        <w:rPr>
          <w:szCs w:val="28"/>
        </w:rPr>
        <w:t xml:space="preserve">                      </w:t>
      </w:r>
      <w:r w:rsidRPr="006906AA">
        <w:rPr>
          <w:szCs w:val="28"/>
        </w:rPr>
        <w:t>и муниципальных услуг (функций):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- размещение на Архангельском регио</w:t>
      </w:r>
      <w:r>
        <w:rPr>
          <w:szCs w:val="28"/>
        </w:rPr>
        <w:t xml:space="preserve">нальном портале государственных </w:t>
      </w:r>
      <w:r w:rsidRPr="006906AA">
        <w:rPr>
          <w:szCs w:val="28"/>
        </w:rPr>
        <w:t>и муниципальных услуг</w:t>
      </w:r>
      <w:r>
        <w:rPr>
          <w:szCs w:val="28"/>
        </w:rPr>
        <w:t xml:space="preserve"> (функций)</w:t>
      </w:r>
      <w:r w:rsidRPr="006906AA">
        <w:rPr>
          <w:szCs w:val="28"/>
        </w:rPr>
        <w:t xml:space="preserve">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="008C75DF">
        <w:rPr>
          <w:szCs w:val="28"/>
        </w:rPr>
        <w:t xml:space="preserve">                           </w:t>
      </w:r>
      <w:r w:rsidRPr="006906AA">
        <w:rPr>
          <w:szCs w:val="28"/>
        </w:rPr>
        <w:t>их копирования и заполнения в электронной форме;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- обеспечение заявителям возможности осуществлять с использованием Архангельского регионального портала госуда</w:t>
      </w:r>
      <w:r>
        <w:rPr>
          <w:szCs w:val="28"/>
        </w:rPr>
        <w:t xml:space="preserve">рственных и муниципальных услуг (функций) </w:t>
      </w:r>
      <w:r w:rsidRPr="006906AA">
        <w:rPr>
          <w:szCs w:val="28"/>
        </w:rPr>
        <w:t>и Единого портала государственных и муниципальных услуг (функций) мониторинг хода движения дела заявителя;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-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</w:t>
      </w:r>
      <w:r>
        <w:rPr>
          <w:szCs w:val="28"/>
        </w:rPr>
        <w:t xml:space="preserve"> (</w:t>
      </w:r>
      <w:proofErr w:type="gramStart"/>
      <w:r>
        <w:rPr>
          <w:szCs w:val="28"/>
        </w:rPr>
        <w:t>функций)</w:t>
      </w:r>
      <w:r w:rsidRPr="006906AA">
        <w:rPr>
          <w:szCs w:val="28"/>
        </w:rPr>
        <w:t xml:space="preserve"> </w:t>
      </w:r>
      <w:r>
        <w:rPr>
          <w:szCs w:val="28"/>
        </w:rPr>
        <w:t xml:space="preserve"> </w:t>
      </w:r>
      <w:r w:rsidRPr="006906AA">
        <w:rPr>
          <w:szCs w:val="28"/>
        </w:rPr>
        <w:t>и</w:t>
      </w:r>
      <w:proofErr w:type="gramEnd"/>
      <w:r w:rsidRPr="006906AA">
        <w:rPr>
          <w:szCs w:val="28"/>
        </w:rPr>
        <w:t xml:space="preserve"> Едином портале государственных и муниципальных услуг (функций);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>4) обеспечение заявителям возможности взаимодействия с органом Администрации, предоставляющим Услугу, через многофункциональный центр</w:t>
      </w:r>
      <w:r w:rsidRPr="006906AA">
        <w:rPr>
          <w:bCs/>
          <w:szCs w:val="28"/>
        </w:rPr>
        <w:t>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5) безвозмездность предоставления Услуги.</w:t>
      </w:r>
    </w:p>
    <w:p w:rsidR="00C222F7" w:rsidRPr="006906AA" w:rsidRDefault="00C222F7" w:rsidP="00C222F7">
      <w:pPr>
        <w:pStyle w:val="a7"/>
        <w:autoSpaceDE w:val="0"/>
        <w:autoSpaceDN w:val="0"/>
        <w:adjustRightInd w:val="0"/>
        <w:outlineLvl w:val="2"/>
        <w:rPr>
          <w:szCs w:val="28"/>
        </w:rPr>
      </w:pPr>
      <w:r w:rsidRPr="006906AA">
        <w:rPr>
          <w:szCs w:val="28"/>
        </w:rPr>
        <w:t>2.9.2. Показателями качества Услуги являются: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1) отсутствие случаев нарушения сроков при предоставлении Услуги;</w:t>
      </w: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906AA">
        <w:rPr>
          <w:szCs w:val="28"/>
        </w:rPr>
        <w:t>2) отсутствие случаев удовлетворения в досуде</w:t>
      </w:r>
      <w:r>
        <w:rPr>
          <w:szCs w:val="28"/>
        </w:rPr>
        <w:t>бном, судебном порядке жалоб</w:t>
      </w:r>
      <w:r w:rsidRPr="006906AA">
        <w:rPr>
          <w:szCs w:val="28"/>
        </w:rPr>
        <w:t xml:space="preserve"> заявителей, оспаривающих </w:t>
      </w:r>
      <w:r>
        <w:rPr>
          <w:szCs w:val="28"/>
        </w:rPr>
        <w:t xml:space="preserve">решения и </w:t>
      </w:r>
      <w:r w:rsidRPr="006906AA">
        <w:rPr>
          <w:szCs w:val="28"/>
        </w:rPr>
        <w:t xml:space="preserve">действия (бездействие) </w:t>
      </w:r>
      <w:r>
        <w:rPr>
          <w:szCs w:val="28"/>
        </w:rPr>
        <w:t>Администрации Северодвинска, ее</w:t>
      </w:r>
      <w:r w:rsidRPr="006906AA">
        <w:rPr>
          <w:szCs w:val="28"/>
        </w:rPr>
        <w:t xml:space="preserve"> </w:t>
      </w:r>
      <w:r w:rsidRPr="004E53E7">
        <w:rPr>
          <w:szCs w:val="28"/>
        </w:rPr>
        <w:t xml:space="preserve">должностных лиц, муниципальных служащих Администрации Северодвинска, </w:t>
      </w:r>
      <w:r>
        <w:rPr>
          <w:szCs w:val="28"/>
        </w:rPr>
        <w:t>предоставляющих</w:t>
      </w:r>
      <w:r w:rsidR="00EE201F">
        <w:rPr>
          <w:szCs w:val="28"/>
        </w:rPr>
        <w:t xml:space="preserve"> Услугу;</w:t>
      </w:r>
    </w:p>
    <w:p w:rsidR="00EE201F" w:rsidRPr="008604A8" w:rsidRDefault="00EE201F" w:rsidP="00C222F7">
      <w:pPr>
        <w:autoSpaceDE w:val="0"/>
        <w:autoSpaceDN w:val="0"/>
        <w:adjustRightInd w:val="0"/>
        <w:ind w:firstLine="720"/>
        <w:jc w:val="both"/>
        <w:outlineLvl w:val="2"/>
      </w:pPr>
      <w:r w:rsidRPr="008604A8">
        <w:rPr>
          <w:szCs w:val="28"/>
        </w:rPr>
        <w:t>3) минимально возможное количество взаимодействий гражданина                            с должностными лицами, участвующими в предоставлении муниципальной услуги;</w:t>
      </w:r>
      <w:r w:rsidRPr="008604A8">
        <w:t xml:space="preserve"> </w:t>
      </w:r>
    </w:p>
    <w:p w:rsidR="00EE201F" w:rsidRPr="006906AA" w:rsidRDefault="00EE201F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604A8">
        <w:rPr>
          <w:szCs w:val="28"/>
        </w:rPr>
        <w:t>4) 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6906AA">
        <w:rPr>
          <w:b/>
          <w:bCs/>
          <w:szCs w:val="28"/>
        </w:rPr>
        <w:t>3. Административные процедуры</w:t>
      </w:r>
    </w:p>
    <w:p w:rsidR="00C222F7" w:rsidRDefault="00C222F7" w:rsidP="00C222F7">
      <w:pPr>
        <w:rPr>
          <w:b/>
          <w:szCs w:val="28"/>
        </w:rPr>
      </w:pPr>
    </w:p>
    <w:p w:rsidR="00C222F7" w:rsidRPr="00A1547B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П</w:t>
      </w:r>
      <w:r w:rsidRPr="00C25C00">
        <w:rPr>
          <w:szCs w:val="28"/>
        </w:rPr>
        <w:t>редоставлени</w:t>
      </w:r>
      <w:r>
        <w:rPr>
          <w:szCs w:val="28"/>
        </w:rPr>
        <w:t>е</w:t>
      </w:r>
      <w:r w:rsidRPr="00C25C00">
        <w:rPr>
          <w:szCs w:val="28"/>
        </w:rPr>
        <w:t xml:space="preserve"> Услуги включает в себя следующие административные </w:t>
      </w:r>
      <w:r>
        <w:rPr>
          <w:szCs w:val="28"/>
        </w:rPr>
        <w:t xml:space="preserve">процедуры, сроки выполнения </w:t>
      </w:r>
      <w:r w:rsidR="008C75DF">
        <w:rPr>
          <w:szCs w:val="28"/>
        </w:rPr>
        <w:t xml:space="preserve">которых определены </w:t>
      </w:r>
      <w:r>
        <w:rPr>
          <w:szCs w:val="28"/>
        </w:rPr>
        <w:t>в подразделе 2.4</w:t>
      </w:r>
      <w:r w:rsidRPr="00A1547B">
        <w:rPr>
          <w:szCs w:val="28"/>
        </w:rPr>
        <w:t xml:space="preserve"> настоящего регламента</w:t>
      </w:r>
      <w:r w:rsidRPr="00C524F8">
        <w:rPr>
          <w:szCs w:val="28"/>
        </w:rPr>
        <w:t>:</w:t>
      </w:r>
    </w:p>
    <w:p w:rsidR="00C222F7" w:rsidRPr="00C25C00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C00">
        <w:rPr>
          <w:szCs w:val="28"/>
        </w:rPr>
        <w:t>- регистрация заявления;</w:t>
      </w:r>
    </w:p>
    <w:p w:rsidR="00C222F7" w:rsidRPr="00C25C00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C00">
        <w:rPr>
          <w:szCs w:val="28"/>
        </w:rPr>
        <w:t>- рассмотрение представленных документов;</w:t>
      </w:r>
    </w:p>
    <w:p w:rsidR="00C222F7" w:rsidRPr="00C25C00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C00">
        <w:rPr>
          <w:szCs w:val="28"/>
        </w:rPr>
        <w:t>- принятие решения о предоставлении (отказе в предоставлении) Услуги;</w:t>
      </w:r>
    </w:p>
    <w:p w:rsidR="00C222F7" w:rsidRPr="00C25C00" w:rsidRDefault="00C222F7" w:rsidP="00C222F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25C00">
        <w:rPr>
          <w:szCs w:val="28"/>
        </w:rPr>
        <w:t>- выдача результата предоставления Услуги.</w:t>
      </w:r>
    </w:p>
    <w:p w:rsidR="00C222F7" w:rsidRDefault="00C222F7" w:rsidP="00C222F7">
      <w:pPr>
        <w:rPr>
          <w:b/>
          <w:szCs w:val="28"/>
        </w:rPr>
      </w:pPr>
    </w:p>
    <w:p w:rsidR="00C222F7" w:rsidRPr="006906AA" w:rsidRDefault="00C222F7" w:rsidP="00C222F7">
      <w:pPr>
        <w:ind w:firstLine="709"/>
        <w:jc w:val="center"/>
        <w:rPr>
          <w:b/>
          <w:szCs w:val="28"/>
        </w:rPr>
      </w:pPr>
      <w:r w:rsidRPr="00D30192">
        <w:rPr>
          <w:b/>
          <w:szCs w:val="28"/>
        </w:rPr>
        <w:t>3.1. Регистрация заявления</w:t>
      </w:r>
    </w:p>
    <w:p w:rsidR="00C222F7" w:rsidRPr="006906AA" w:rsidRDefault="00C222F7" w:rsidP="00C222F7">
      <w:pPr>
        <w:ind w:firstLine="709"/>
        <w:jc w:val="both"/>
        <w:rPr>
          <w:szCs w:val="28"/>
        </w:rPr>
      </w:pPr>
    </w:p>
    <w:p w:rsidR="00C222F7" w:rsidRPr="006906AA" w:rsidRDefault="00C222F7" w:rsidP="00C222F7">
      <w:pPr>
        <w:widowControl w:val="0"/>
        <w:ind w:right="-57" w:firstLine="708"/>
        <w:jc w:val="both"/>
        <w:rPr>
          <w:szCs w:val="28"/>
        </w:rPr>
      </w:pPr>
      <w:r w:rsidRPr="006906AA">
        <w:rPr>
          <w:szCs w:val="28"/>
        </w:rPr>
        <w:t>3.1.1. </w:t>
      </w:r>
      <w:r w:rsidRPr="00232231">
        <w:rPr>
          <w:szCs w:val="28"/>
        </w:rPr>
        <w:t>Основанием для начала предоставлени</w:t>
      </w:r>
      <w:r>
        <w:rPr>
          <w:szCs w:val="28"/>
        </w:rPr>
        <w:t>я Услуги является получение</w:t>
      </w:r>
      <w:r w:rsidRPr="00232231">
        <w:rPr>
          <w:szCs w:val="28"/>
        </w:rPr>
        <w:t xml:space="preserve"> заявления о предоставлении Услуги.</w:t>
      </w:r>
      <w:r>
        <w:rPr>
          <w:szCs w:val="28"/>
        </w:rPr>
        <w:t xml:space="preserve"> </w:t>
      </w:r>
    </w:p>
    <w:p w:rsidR="00C222F7" w:rsidRPr="006906AA" w:rsidRDefault="00C222F7" w:rsidP="00C222F7">
      <w:pPr>
        <w:ind w:firstLine="709"/>
        <w:jc w:val="both"/>
        <w:rPr>
          <w:szCs w:val="28"/>
        </w:rPr>
      </w:pPr>
      <w:proofErr w:type="gramStart"/>
      <w:r w:rsidRPr="006906AA">
        <w:rPr>
          <w:szCs w:val="28"/>
        </w:rPr>
        <w:t>Сотрудник  Управления</w:t>
      </w:r>
      <w:proofErr w:type="gramEnd"/>
      <w:r w:rsidRPr="006906AA">
        <w:rPr>
          <w:szCs w:val="28"/>
        </w:rPr>
        <w:t xml:space="preserve"> образования, ответственный за прием </w:t>
      </w:r>
      <w:r>
        <w:rPr>
          <w:szCs w:val="28"/>
        </w:rPr>
        <w:t xml:space="preserve">                         </w:t>
      </w:r>
      <w:r w:rsidRPr="006906AA">
        <w:rPr>
          <w:szCs w:val="28"/>
        </w:rPr>
        <w:t>и регистрацию документов, производит прием заявления с приложенными документами лично от заявителя или его представителя.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В ходе приема заявления и прилагаемых к нему документов сотрудник осуществляет их проверку на: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- соответствие заявителя требованиям, у</w:t>
      </w:r>
      <w:r>
        <w:rPr>
          <w:szCs w:val="28"/>
        </w:rPr>
        <w:t xml:space="preserve">казанным в подразделе </w:t>
      </w:r>
      <w:r w:rsidR="008C75DF">
        <w:rPr>
          <w:szCs w:val="28"/>
        </w:rPr>
        <w:t xml:space="preserve">                           </w:t>
      </w:r>
      <w:r>
        <w:rPr>
          <w:szCs w:val="28"/>
        </w:rPr>
        <w:t>1.2</w:t>
      </w:r>
      <w:r w:rsidRPr="006906AA">
        <w:rPr>
          <w:szCs w:val="28"/>
        </w:rPr>
        <w:t xml:space="preserve"> настоящего регламента;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 xml:space="preserve">- оформление </w:t>
      </w:r>
      <w:r w:rsidRPr="008C75DF">
        <w:rPr>
          <w:rStyle w:val="ac"/>
          <w:color w:val="auto"/>
          <w:szCs w:val="28"/>
          <w:u w:val="none"/>
        </w:rPr>
        <w:t>заявления</w:t>
      </w:r>
      <w:r w:rsidRPr="006906AA">
        <w:rPr>
          <w:szCs w:val="28"/>
        </w:rPr>
        <w:t xml:space="preserve"> в соответст</w:t>
      </w:r>
      <w:r>
        <w:rPr>
          <w:szCs w:val="28"/>
        </w:rPr>
        <w:t>вии с п</w:t>
      </w:r>
      <w:r w:rsidRPr="006906AA">
        <w:rPr>
          <w:szCs w:val="28"/>
        </w:rPr>
        <w:t xml:space="preserve">риложением </w:t>
      </w:r>
      <w:r w:rsidRPr="00D30192">
        <w:rPr>
          <w:szCs w:val="28"/>
        </w:rPr>
        <w:t xml:space="preserve">№ </w:t>
      </w:r>
      <w:r>
        <w:rPr>
          <w:szCs w:val="28"/>
        </w:rPr>
        <w:t>1</w:t>
      </w:r>
      <w:r w:rsidRPr="006906AA">
        <w:rPr>
          <w:szCs w:val="28"/>
        </w:rPr>
        <w:t xml:space="preserve"> </w:t>
      </w:r>
      <w:r>
        <w:rPr>
          <w:szCs w:val="28"/>
        </w:rPr>
        <w:t xml:space="preserve">                           </w:t>
      </w:r>
      <w:r w:rsidRPr="006906AA">
        <w:rPr>
          <w:szCs w:val="28"/>
        </w:rPr>
        <w:t>к настоящему регламенту;</w:t>
      </w:r>
    </w:p>
    <w:p w:rsidR="00C222F7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Pr="00946F39">
        <w:rPr>
          <w:szCs w:val="28"/>
        </w:rPr>
        <w:t>комплектность представле</w:t>
      </w:r>
      <w:r>
        <w:rPr>
          <w:szCs w:val="28"/>
        </w:rPr>
        <w:t>нных документов в соответствии                         с пунктами 2.2.1, 2.2.2 настоящего регламента;</w:t>
      </w:r>
    </w:p>
    <w:p w:rsidR="00C222F7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 xml:space="preserve">- 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</w:t>
      </w:r>
      <w:r>
        <w:rPr>
          <w:szCs w:val="28"/>
        </w:rPr>
        <w:t>слов;</w:t>
      </w:r>
      <w:r w:rsidRPr="006906AA">
        <w:rPr>
          <w:szCs w:val="28"/>
        </w:rPr>
        <w:t xml:space="preserve"> 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 xml:space="preserve">- отсутствие </w:t>
      </w:r>
      <w:r w:rsidRPr="00946F39">
        <w:rPr>
          <w:szCs w:val="28"/>
        </w:rPr>
        <w:t xml:space="preserve">в заявлении и прилагаемых к нему документах </w:t>
      </w:r>
      <w:r>
        <w:rPr>
          <w:szCs w:val="28"/>
        </w:rPr>
        <w:t>записей, выполненных карандашом.</w:t>
      </w:r>
    </w:p>
    <w:p w:rsidR="00C222F7" w:rsidRDefault="00C222F7" w:rsidP="00C222F7">
      <w:pPr>
        <w:autoSpaceDE w:val="0"/>
        <w:autoSpaceDN w:val="0"/>
        <w:adjustRightInd w:val="0"/>
        <w:ind w:firstLine="720"/>
        <w:jc w:val="both"/>
        <w:outlineLvl w:val="1"/>
      </w:pPr>
      <w:r>
        <w:rPr>
          <w:szCs w:val="28"/>
        </w:rPr>
        <w:t xml:space="preserve"> </w:t>
      </w:r>
      <w:r w:rsidRPr="006906AA">
        <w:rPr>
          <w:szCs w:val="28"/>
        </w:rPr>
        <w:t xml:space="preserve">При установлении фактов несоответствия заявления и прилагаемых </w:t>
      </w:r>
      <w:r>
        <w:rPr>
          <w:szCs w:val="28"/>
        </w:rPr>
        <w:t xml:space="preserve">                </w:t>
      </w:r>
      <w:r w:rsidRPr="006906AA">
        <w:rPr>
          <w:szCs w:val="28"/>
        </w:rPr>
        <w:t>к нему документов требованиям настоящего регламента сотру</w:t>
      </w:r>
      <w:r>
        <w:rPr>
          <w:szCs w:val="28"/>
        </w:rPr>
        <w:t xml:space="preserve">дник уведомляет заявителя </w:t>
      </w:r>
      <w:r w:rsidRPr="006906AA">
        <w:rPr>
          <w:szCs w:val="28"/>
        </w:rPr>
        <w:t>о наличии препятствий для приема документов, объясняет заявителю содержание выявленных недостатков и предлагает принять меры по их устранению.</w:t>
      </w:r>
      <w:r w:rsidRPr="003E18A6">
        <w:t xml:space="preserve"> 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3E18A6">
        <w:rPr>
          <w:szCs w:val="28"/>
        </w:rPr>
        <w:t xml:space="preserve">После проверки документов, если нет оснований для отказа в приеме документов в соответствии </w:t>
      </w:r>
      <w:proofErr w:type="gramStart"/>
      <w:r w:rsidRPr="003E18A6">
        <w:rPr>
          <w:szCs w:val="28"/>
        </w:rPr>
        <w:t>с  подразделом</w:t>
      </w:r>
      <w:proofErr w:type="gramEnd"/>
      <w:r w:rsidRPr="003E18A6">
        <w:rPr>
          <w:szCs w:val="28"/>
        </w:rPr>
        <w:t xml:space="preserve">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>
        <w:rPr>
          <w:szCs w:val="28"/>
        </w:rPr>
        <w:t>Управления об</w:t>
      </w:r>
      <w:r w:rsidR="008C75DF">
        <w:rPr>
          <w:szCs w:val="28"/>
        </w:rPr>
        <w:t xml:space="preserve">разования, </w:t>
      </w:r>
      <w:r w:rsidRPr="003E18A6">
        <w:rPr>
          <w:szCs w:val="28"/>
        </w:rPr>
        <w:t>на заявлении ставится номер и дата регистрации. Заявителю выдается расписка о принятии заявления и прилагаемых к нему документов.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3.1.2</w:t>
      </w:r>
      <w:r w:rsidRPr="006906AA">
        <w:rPr>
          <w:szCs w:val="28"/>
        </w:rPr>
        <w:t xml:space="preserve">. Заявитель может направить заявление и прилагаемые к нему документы почтовым отправлением с описью вложения, в электронной форме, </w:t>
      </w:r>
      <w:r w:rsidRPr="006906AA">
        <w:rPr>
          <w:szCs w:val="28"/>
        </w:rPr>
        <w:lastRenderedPageBreak/>
        <w:t xml:space="preserve">а также </w:t>
      </w:r>
      <w:r w:rsidRPr="006906AA">
        <w:rPr>
          <w:bCs/>
          <w:szCs w:val="28"/>
        </w:rPr>
        <w:t>посредством обращения в многофункциональный центр.</w:t>
      </w:r>
      <w:r w:rsidRPr="006906AA">
        <w:rPr>
          <w:szCs w:val="28"/>
        </w:rPr>
        <w:t xml:space="preserve"> Сотрудник Управления образования производит прием </w:t>
      </w:r>
      <w:r>
        <w:rPr>
          <w:szCs w:val="28"/>
        </w:rPr>
        <w:t>заявления</w:t>
      </w:r>
      <w:r w:rsidR="008C75DF">
        <w:t xml:space="preserve"> </w:t>
      </w:r>
      <w:r w:rsidRPr="003E18A6">
        <w:rPr>
          <w:szCs w:val="28"/>
        </w:rPr>
        <w:t>с прилагаемыми документами</w:t>
      </w:r>
      <w:r w:rsidRPr="006906AA">
        <w:rPr>
          <w:szCs w:val="28"/>
        </w:rPr>
        <w:t>, после чего заявление регистрируется в электронной базе данных входящих документов и на заявлении ставится номер и дата регистрации.</w:t>
      </w:r>
    </w:p>
    <w:p w:rsidR="00C222F7" w:rsidRDefault="00C222F7" w:rsidP="00C222F7">
      <w:pPr>
        <w:ind w:firstLine="720"/>
        <w:jc w:val="both"/>
        <w:rPr>
          <w:szCs w:val="28"/>
        </w:rPr>
      </w:pPr>
      <w:r w:rsidRPr="00D33D6F">
        <w:rPr>
          <w:szCs w:val="28"/>
        </w:rPr>
        <w:t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</w:t>
      </w:r>
    </w:p>
    <w:p w:rsidR="00C222F7" w:rsidRDefault="00C222F7" w:rsidP="00C222F7">
      <w:pPr>
        <w:ind w:firstLine="720"/>
        <w:jc w:val="center"/>
        <w:rPr>
          <w:b/>
          <w:szCs w:val="28"/>
        </w:rPr>
      </w:pPr>
    </w:p>
    <w:p w:rsidR="00C222F7" w:rsidRPr="00D33D6F" w:rsidRDefault="00C222F7" w:rsidP="00C222F7">
      <w:pPr>
        <w:ind w:firstLine="720"/>
        <w:jc w:val="center"/>
        <w:rPr>
          <w:b/>
          <w:szCs w:val="28"/>
        </w:rPr>
      </w:pPr>
      <w:r w:rsidRPr="00D33D6F">
        <w:rPr>
          <w:b/>
          <w:szCs w:val="28"/>
        </w:rPr>
        <w:t>3.2. Рассмотрение представленных документов</w:t>
      </w:r>
    </w:p>
    <w:p w:rsidR="00C222F7" w:rsidRDefault="00C222F7" w:rsidP="00C222F7">
      <w:pPr>
        <w:ind w:firstLine="720"/>
        <w:jc w:val="both"/>
        <w:rPr>
          <w:szCs w:val="28"/>
        </w:rPr>
      </w:pPr>
    </w:p>
    <w:p w:rsidR="00C222F7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3.2.1. При поступлении заявления</w:t>
      </w:r>
      <w:r w:rsidRPr="006906AA">
        <w:rPr>
          <w:szCs w:val="28"/>
        </w:rPr>
        <w:t xml:space="preserve"> по почте или в электронной форме </w:t>
      </w:r>
      <w:r w:rsidR="008C75DF">
        <w:rPr>
          <w:szCs w:val="28"/>
        </w:rPr>
        <w:t xml:space="preserve">                   </w:t>
      </w:r>
      <w:r w:rsidRPr="006906AA">
        <w:rPr>
          <w:szCs w:val="28"/>
        </w:rPr>
        <w:t xml:space="preserve">из </w:t>
      </w:r>
      <w:r w:rsidRPr="006906AA">
        <w:rPr>
          <w:bCs/>
          <w:szCs w:val="28"/>
        </w:rPr>
        <w:t xml:space="preserve">многофункционального центра </w:t>
      </w:r>
      <w:r w:rsidRPr="006906AA">
        <w:rPr>
          <w:szCs w:val="28"/>
        </w:rPr>
        <w:t xml:space="preserve">начальник Управления образования </w:t>
      </w:r>
      <w:r w:rsidR="008C75DF">
        <w:rPr>
          <w:szCs w:val="28"/>
        </w:rPr>
        <w:t xml:space="preserve">                             </w:t>
      </w:r>
      <w:r w:rsidRPr="006906AA">
        <w:rPr>
          <w:szCs w:val="28"/>
        </w:rPr>
        <w:t>в течение одного рабочего дня со дня регистра</w:t>
      </w:r>
      <w:r w:rsidR="008C75DF">
        <w:rPr>
          <w:szCs w:val="28"/>
        </w:rPr>
        <w:t xml:space="preserve">ции заявления рассматривает его </w:t>
      </w:r>
      <w:r w:rsidRPr="006906AA">
        <w:rPr>
          <w:szCs w:val="28"/>
        </w:rPr>
        <w:t xml:space="preserve">и направляет сотруднику Управления образования, ответственному </w:t>
      </w:r>
      <w:r w:rsidR="008C75DF">
        <w:rPr>
          <w:szCs w:val="28"/>
        </w:rPr>
        <w:t xml:space="preserve">                         </w:t>
      </w:r>
      <w:r w:rsidRPr="006906AA">
        <w:rPr>
          <w:szCs w:val="28"/>
        </w:rPr>
        <w:t xml:space="preserve">за прием и регистрацию документов. 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>
        <w:rPr>
          <w:szCs w:val="28"/>
        </w:rPr>
        <w:t>3.2.2. </w:t>
      </w:r>
      <w:r w:rsidRPr="006906AA">
        <w:rPr>
          <w:szCs w:val="28"/>
        </w:rPr>
        <w:t xml:space="preserve">Сотрудник </w:t>
      </w:r>
      <w:r>
        <w:rPr>
          <w:szCs w:val="28"/>
        </w:rPr>
        <w:t xml:space="preserve">Управления образования </w:t>
      </w:r>
      <w:r w:rsidRPr="00B0207B">
        <w:rPr>
          <w:szCs w:val="28"/>
        </w:rPr>
        <w:t xml:space="preserve">в течение 4 рабочих дней </w:t>
      </w:r>
      <w:r>
        <w:rPr>
          <w:szCs w:val="28"/>
        </w:rPr>
        <w:t xml:space="preserve">              </w:t>
      </w:r>
      <w:r w:rsidRPr="00B0207B">
        <w:rPr>
          <w:szCs w:val="28"/>
        </w:rPr>
        <w:t xml:space="preserve">со дня регистрации заявления проводит проверку представленных документов. </w:t>
      </w:r>
      <w:r>
        <w:rPr>
          <w:szCs w:val="28"/>
        </w:rPr>
        <w:t xml:space="preserve"> </w:t>
      </w:r>
    </w:p>
    <w:p w:rsidR="00C222F7" w:rsidRPr="006906AA" w:rsidRDefault="00C222F7" w:rsidP="00C222F7">
      <w:pPr>
        <w:ind w:firstLine="709"/>
        <w:jc w:val="both"/>
        <w:rPr>
          <w:szCs w:val="28"/>
        </w:rPr>
      </w:pPr>
      <w:r>
        <w:rPr>
          <w:szCs w:val="28"/>
        </w:rPr>
        <w:t>3.2.3</w:t>
      </w:r>
      <w:r w:rsidRPr="006906AA">
        <w:rPr>
          <w:szCs w:val="28"/>
        </w:rPr>
        <w:t>. </w:t>
      </w:r>
      <w:r w:rsidRPr="00B0207B">
        <w:rPr>
          <w:szCs w:val="28"/>
        </w:rPr>
        <w:t>Если заявитель настаивает на  принятии документов, но имеются основания для отказа в их приеме либо</w:t>
      </w:r>
      <w:r>
        <w:rPr>
          <w:szCs w:val="28"/>
        </w:rPr>
        <w:t xml:space="preserve"> документы поступили по почте,                    </w:t>
      </w:r>
      <w:r w:rsidRPr="00B0207B">
        <w:rPr>
          <w:szCs w:val="28"/>
        </w:rPr>
        <w:t xml:space="preserve">в электронной форме, из многофункционального центра и также имеются основания для отказа, сотрудник </w:t>
      </w:r>
      <w:r>
        <w:rPr>
          <w:szCs w:val="28"/>
        </w:rPr>
        <w:t xml:space="preserve">Управления образования </w:t>
      </w:r>
      <w:r w:rsidRPr="00B0207B">
        <w:rPr>
          <w:szCs w:val="28"/>
        </w:rPr>
        <w:t xml:space="preserve">в течение пяти рабочих дней после регистрации заявления направляет заявителю письменное уведомление об отказе в приеме документов с указанием причин отказа </w:t>
      </w:r>
      <w:r w:rsidR="008C75DF">
        <w:rPr>
          <w:szCs w:val="28"/>
        </w:rPr>
        <w:t xml:space="preserve">                           </w:t>
      </w:r>
      <w:r w:rsidRPr="00B0207B">
        <w:rPr>
          <w:szCs w:val="28"/>
        </w:rPr>
        <w:t xml:space="preserve">и возможностей их устранения, которое подписывается начальником </w:t>
      </w:r>
      <w:r>
        <w:rPr>
          <w:szCs w:val="28"/>
        </w:rPr>
        <w:t xml:space="preserve"> Управления образования</w:t>
      </w:r>
      <w:r w:rsidRPr="00B0207B">
        <w:rPr>
          <w:szCs w:val="28"/>
        </w:rPr>
        <w:t>.</w:t>
      </w:r>
      <w:r>
        <w:rPr>
          <w:szCs w:val="28"/>
        </w:rPr>
        <w:t xml:space="preserve"> </w:t>
      </w:r>
    </w:p>
    <w:p w:rsidR="00C222F7" w:rsidRPr="006906AA" w:rsidRDefault="00C222F7" w:rsidP="00C222F7">
      <w:pPr>
        <w:ind w:firstLine="720"/>
        <w:jc w:val="both"/>
        <w:rPr>
          <w:szCs w:val="28"/>
        </w:rPr>
      </w:pPr>
      <w:r w:rsidRPr="006906AA">
        <w:rPr>
          <w:szCs w:val="28"/>
        </w:rPr>
        <w:t xml:space="preserve">Уведомление об отказе в приеме документов передается лично заявителю или его представителю либо направляется заявителю по почте </w:t>
      </w:r>
      <w:r w:rsidR="008C75DF">
        <w:rPr>
          <w:szCs w:val="28"/>
        </w:rPr>
        <w:t xml:space="preserve">                     </w:t>
      </w:r>
      <w:r w:rsidRPr="006906AA">
        <w:rPr>
          <w:szCs w:val="28"/>
        </w:rPr>
        <w:t>по адресу, указанному в заявлении</w:t>
      </w:r>
      <w:r>
        <w:rPr>
          <w:szCs w:val="28"/>
        </w:rPr>
        <w:t>,</w:t>
      </w:r>
      <w:r w:rsidRPr="006906AA">
        <w:rPr>
          <w:szCs w:val="28"/>
        </w:rPr>
        <w:t xml:space="preserve"> </w:t>
      </w:r>
      <w:r>
        <w:rPr>
          <w:szCs w:val="28"/>
        </w:rPr>
        <w:t>в электронной форме</w:t>
      </w:r>
      <w:r w:rsidRPr="006906AA">
        <w:rPr>
          <w:szCs w:val="28"/>
        </w:rPr>
        <w:t xml:space="preserve"> </w:t>
      </w:r>
      <w:proofErr w:type="gramStart"/>
      <w:r w:rsidRPr="006906AA">
        <w:rPr>
          <w:szCs w:val="28"/>
        </w:rPr>
        <w:t>либо  через</w:t>
      </w:r>
      <w:proofErr w:type="gramEnd"/>
      <w:r w:rsidRPr="006906AA">
        <w:rPr>
          <w:szCs w:val="28"/>
        </w:rPr>
        <w:t xml:space="preserve"> многофункциональный центр</w:t>
      </w:r>
      <w:r w:rsidRPr="006906AA">
        <w:rPr>
          <w:bCs/>
          <w:szCs w:val="28"/>
        </w:rPr>
        <w:t>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b/>
          <w:szCs w:val="28"/>
        </w:rPr>
      </w:pPr>
    </w:p>
    <w:p w:rsidR="00C222F7" w:rsidRPr="00D33D6F" w:rsidRDefault="00C222F7" w:rsidP="00C222F7">
      <w:pPr>
        <w:pStyle w:val="a7"/>
        <w:jc w:val="center"/>
        <w:rPr>
          <w:b/>
          <w:szCs w:val="28"/>
        </w:rPr>
      </w:pPr>
      <w:r w:rsidRPr="00D33D6F">
        <w:rPr>
          <w:b/>
          <w:szCs w:val="28"/>
        </w:rPr>
        <w:t xml:space="preserve">3.3. Принятие решения о предоставлении </w:t>
      </w:r>
    </w:p>
    <w:p w:rsidR="00C222F7" w:rsidRDefault="00C222F7" w:rsidP="00C222F7">
      <w:pPr>
        <w:pStyle w:val="a7"/>
        <w:jc w:val="center"/>
        <w:rPr>
          <w:b/>
          <w:szCs w:val="28"/>
          <w:highlight w:val="yellow"/>
        </w:rPr>
      </w:pPr>
      <w:r w:rsidRPr="00D33D6F">
        <w:rPr>
          <w:b/>
          <w:szCs w:val="28"/>
        </w:rPr>
        <w:t>(отказе в предоставлении) Услуги</w:t>
      </w:r>
    </w:p>
    <w:p w:rsidR="00C222F7" w:rsidRDefault="00C222F7" w:rsidP="00C222F7">
      <w:pPr>
        <w:pStyle w:val="a7"/>
        <w:jc w:val="center"/>
        <w:rPr>
          <w:b/>
          <w:szCs w:val="28"/>
          <w:highlight w:val="yellow"/>
        </w:rPr>
      </w:pPr>
    </w:p>
    <w:p w:rsidR="00C222F7" w:rsidRPr="00894678" w:rsidRDefault="00C222F7" w:rsidP="00C222F7">
      <w:pPr>
        <w:pStyle w:val="a7"/>
        <w:rPr>
          <w:szCs w:val="28"/>
        </w:rPr>
      </w:pPr>
      <w:r>
        <w:rPr>
          <w:szCs w:val="28"/>
        </w:rPr>
        <w:t>3.3.1. </w:t>
      </w:r>
      <w:r w:rsidRPr="00894678">
        <w:rPr>
          <w:szCs w:val="28"/>
        </w:rPr>
        <w:t xml:space="preserve">В случае соответствия представленных документов всем требованиям, установленным настоящим регламентом, сотрудник </w:t>
      </w:r>
      <w:r>
        <w:rPr>
          <w:szCs w:val="28"/>
        </w:rPr>
        <w:t>Управления образования</w:t>
      </w:r>
      <w:r w:rsidRPr="00894678">
        <w:rPr>
          <w:szCs w:val="28"/>
        </w:rPr>
        <w:t xml:space="preserve"> готовит </w:t>
      </w:r>
      <w:r>
        <w:rPr>
          <w:szCs w:val="28"/>
        </w:rPr>
        <w:t>уведомление о предоставлении Услуги (п</w:t>
      </w:r>
      <w:r w:rsidRPr="0081187C">
        <w:rPr>
          <w:szCs w:val="28"/>
        </w:rPr>
        <w:t>риложен</w:t>
      </w:r>
      <w:r>
        <w:rPr>
          <w:szCs w:val="28"/>
        </w:rPr>
        <w:t>ие № 2 к настоящему регламенту) в с</w:t>
      </w:r>
      <w:r w:rsidR="008C75DF">
        <w:rPr>
          <w:szCs w:val="28"/>
        </w:rPr>
        <w:t xml:space="preserve">рок, не превышающий </w:t>
      </w:r>
      <w:r>
        <w:rPr>
          <w:szCs w:val="28"/>
        </w:rPr>
        <w:t xml:space="preserve">3 рабочих дней, которое подписывается </w:t>
      </w:r>
      <w:r w:rsidRPr="007B183A">
        <w:rPr>
          <w:szCs w:val="28"/>
        </w:rPr>
        <w:t>сотрудник</w:t>
      </w:r>
      <w:r>
        <w:rPr>
          <w:szCs w:val="28"/>
        </w:rPr>
        <w:t>ом</w:t>
      </w:r>
      <w:r w:rsidRPr="007B183A">
        <w:rPr>
          <w:szCs w:val="28"/>
        </w:rPr>
        <w:t xml:space="preserve"> Управления образования</w:t>
      </w:r>
      <w:r>
        <w:rPr>
          <w:szCs w:val="28"/>
        </w:rPr>
        <w:t>.</w:t>
      </w:r>
    </w:p>
    <w:p w:rsidR="00C222F7" w:rsidRDefault="00C222F7" w:rsidP="00C222F7">
      <w:pPr>
        <w:pStyle w:val="a7"/>
        <w:rPr>
          <w:szCs w:val="28"/>
        </w:rPr>
      </w:pPr>
      <w:r>
        <w:rPr>
          <w:szCs w:val="28"/>
        </w:rPr>
        <w:t xml:space="preserve"> 3.3.2. </w:t>
      </w:r>
      <w:r w:rsidRPr="00894678">
        <w:rPr>
          <w:szCs w:val="28"/>
        </w:rPr>
        <w:t xml:space="preserve">В случаях, установленных в подразделе 2.5 настоящего регламента, сотрудник </w:t>
      </w:r>
      <w:r>
        <w:rPr>
          <w:szCs w:val="28"/>
        </w:rPr>
        <w:t xml:space="preserve">Управления образования </w:t>
      </w:r>
      <w:r w:rsidRPr="00894678">
        <w:rPr>
          <w:szCs w:val="28"/>
        </w:rPr>
        <w:t xml:space="preserve">готовит </w:t>
      </w:r>
      <w:r>
        <w:rPr>
          <w:szCs w:val="28"/>
        </w:rPr>
        <w:t xml:space="preserve">уведомление </w:t>
      </w:r>
      <w:r w:rsidR="008C75DF">
        <w:rPr>
          <w:szCs w:val="28"/>
        </w:rPr>
        <w:t xml:space="preserve">                           </w:t>
      </w:r>
      <w:r>
        <w:rPr>
          <w:szCs w:val="28"/>
        </w:rPr>
        <w:t xml:space="preserve">об </w:t>
      </w:r>
      <w:proofErr w:type="gramStart"/>
      <w:r>
        <w:rPr>
          <w:szCs w:val="28"/>
        </w:rPr>
        <w:t>отказе</w:t>
      </w:r>
      <w:r w:rsidRPr="00894678">
        <w:rPr>
          <w:szCs w:val="28"/>
        </w:rPr>
        <w:t xml:space="preserve"> </w:t>
      </w:r>
      <w:r>
        <w:rPr>
          <w:szCs w:val="28"/>
        </w:rPr>
        <w:t xml:space="preserve"> (</w:t>
      </w:r>
      <w:proofErr w:type="gramEnd"/>
      <w:r>
        <w:rPr>
          <w:szCs w:val="28"/>
        </w:rPr>
        <w:t>п</w:t>
      </w:r>
      <w:r w:rsidRPr="0081187C">
        <w:rPr>
          <w:szCs w:val="28"/>
        </w:rPr>
        <w:t xml:space="preserve">риложение № </w:t>
      </w:r>
      <w:r>
        <w:rPr>
          <w:szCs w:val="28"/>
        </w:rPr>
        <w:t>3 к настоящему регламенту)</w:t>
      </w:r>
      <w:r w:rsidRPr="0081187C">
        <w:rPr>
          <w:szCs w:val="28"/>
        </w:rPr>
        <w:t xml:space="preserve"> </w:t>
      </w:r>
      <w:r>
        <w:rPr>
          <w:szCs w:val="28"/>
        </w:rPr>
        <w:t xml:space="preserve">в срок, </w:t>
      </w:r>
      <w:r w:rsidR="008C75DF">
        <w:rPr>
          <w:szCs w:val="28"/>
        </w:rPr>
        <w:t xml:space="preserve">                                              </w:t>
      </w:r>
      <w:r>
        <w:rPr>
          <w:szCs w:val="28"/>
        </w:rPr>
        <w:t>не превышающий 3 рабочих дней, которое подписывается начальником Управления образования в течение 2 рабочих дней.</w:t>
      </w:r>
    </w:p>
    <w:p w:rsidR="00C222F7" w:rsidRPr="00157533" w:rsidRDefault="00C222F7" w:rsidP="00C222F7">
      <w:pPr>
        <w:pStyle w:val="a7"/>
        <w:rPr>
          <w:szCs w:val="28"/>
        </w:rPr>
      </w:pPr>
      <w:r w:rsidRPr="00157533">
        <w:rPr>
          <w:szCs w:val="28"/>
        </w:rPr>
        <w:lastRenderedPageBreak/>
        <w:t>3.3.3.</w:t>
      </w:r>
      <w:r w:rsidRPr="00157533">
        <w:t> </w:t>
      </w:r>
      <w:r w:rsidRPr="00157533">
        <w:rPr>
          <w:szCs w:val="28"/>
        </w:rPr>
        <w:t>Комплектование учреждений осуществляется Управлением образования</w:t>
      </w:r>
      <w:r w:rsidRPr="00157533">
        <w:t xml:space="preserve"> </w:t>
      </w:r>
      <w:r w:rsidRPr="00157533">
        <w:rPr>
          <w:szCs w:val="28"/>
        </w:rPr>
        <w:t xml:space="preserve">в порядке очередности поступления заявлений родителей (законных представителей). После проведения комплектования учреждений списки </w:t>
      </w:r>
      <w:r w:rsidRPr="00157533">
        <w:rPr>
          <w:szCs w:val="28"/>
        </w:rPr>
        <w:tab/>
        <w:t xml:space="preserve">детей, направленных в учреждения, </w:t>
      </w:r>
      <w:r>
        <w:rPr>
          <w:szCs w:val="28"/>
        </w:rPr>
        <w:t>а так</w:t>
      </w:r>
      <w:r w:rsidRPr="00157533">
        <w:rPr>
          <w:szCs w:val="28"/>
        </w:rPr>
        <w:t xml:space="preserve">же направления </w:t>
      </w:r>
      <w:r w:rsidR="008C75DF">
        <w:rPr>
          <w:szCs w:val="28"/>
        </w:rPr>
        <w:t xml:space="preserve">                            </w:t>
      </w:r>
      <w:r w:rsidRPr="00157533">
        <w:rPr>
          <w:szCs w:val="28"/>
        </w:rPr>
        <w:t xml:space="preserve">для зачисления в дошкольные образовательные учреждения, передаются руководителям учреждений. </w:t>
      </w:r>
    </w:p>
    <w:p w:rsidR="00C222F7" w:rsidRPr="00157533" w:rsidRDefault="00C222F7" w:rsidP="00C222F7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center"/>
        <w:outlineLvl w:val="1"/>
        <w:rPr>
          <w:b/>
          <w:szCs w:val="28"/>
        </w:rPr>
      </w:pPr>
      <w:r w:rsidRPr="00FB5C0A">
        <w:rPr>
          <w:b/>
          <w:szCs w:val="28"/>
        </w:rPr>
        <w:t>3.4. Выдача результата предоставления Услуги</w:t>
      </w:r>
    </w:p>
    <w:p w:rsidR="00C222F7" w:rsidRDefault="00C222F7" w:rsidP="00C222F7">
      <w:pPr>
        <w:ind w:firstLine="709"/>
        <w:jc w:val="both"/>
        <w:rPr>
          <w:szCs w:val="28"/>
        </w:rPr>
      </w:pPr>
    </w:p>
    <w:p w:rsidR="00C222F7" w:rsidRPr="001A2B99" w:rsidRDefault="00C222F7" w:rsidP="00C222F7">
      <w:pPr>
        <w:ind w:firstLine="709"/>
        <w:jc w:val="both"/>
        <w:rPr>
          <w:szCs w:val="28"/>
        </w:rPr>
      </w:pPr>
      <w:r>
        <w:rPr>
          <w:szCs w:val="28"/>
        </w:rPr>
        <w:t>Решение о предоставлении Услуги (об отказе в предоставлении) выдае</w:t>
      </w:r>
      <w:r w:rsidRPr="001A2B99">
        <w:rPr>
          <w:szCs w:val="28"/>
        </w:rPr>
        <w:t>тся заявителю (его представителю) лично либо направляется по почте заказным письмом по адресу, указанному в заявлении, в электронной форме, через многофункциональный центр.</w:t>
      </w:r>
    </w:p>
    <w:p w:rsidR="00C222F7" w:rsidRPr="001A2B99" w:rsidRDefault="00C222F7" w:rsidP="00C222F7">
      <w:pPr>
        <w:ind w:firstLine="709"/>
        <w:jc w:val="both"/>
        <w:rPr>
          <w:szCs w:val="28"/>
        </w:rPr>
      </w:pPr>
      <w:r w:rsidRPr="001A2B99">
        <w:rPr>
          <w:szCs w:val="28"/>
        </w:rPr>
        <w:t>При получении результата предоставлени</w:t>
      </w:r>
      <w:r>
        <w:rPr>
          <w:szCs w:val="28"/>
        </w:rPr>
        <w:t>я Услуги заявитель ставит свою подпись и дату получения</w:t>
      </w:r>
      <w:r w:rsidRPr="001A2B99">
        <w:rPr>
          <w:szCs w:val="28"/>
        </w:rPr>
        <w:t xml:space="preserve"> на документе, кото</w:t>
      </w:r>
      <w:r>
        <w:rPr>
          <w:szCs w:val="28"/>
        </w:rPr>
        <w:t>рый остаетс</w:t>
      </w:r>
      <w:r w:rsidR="00EE201F">
        <w:rPr>
          <w:szCs w:val="28"/>
        </w:rPr>
        <w:t xml:space="preserve">я </w:t>
      </w:r>
      <w:r>
        <w:rPr>
          <w:szCs w:val="28"/>
        </w:rPr>
        <w:t>в Управлении образования</w:t>
      </w:r>
      <w:r w:rsidRPr="001A2B99">
        <w:rPr>
          <w:szCs w:val="28"/>
        </w:rPr>
        <w:t>.</w:t>
      </w:r>
    </w:p>
    <w:p w:rsidR="00C222F7" w:rsidRPr="001A2B99" w:rsidRDefault="00C222F7" w:rsidP="00C222F7">
      <w:pPr>
        <w:ind w:firstLine="709"/>
        <w:jc w:val="both"/>
        <w:rPr>
          <w:szCs w:val="28"/>
        </w:rPr>
      </w:pPr>
      <w:r w:rsidRPr="001A2B99">
        <w:rPr>
          <w:szCs w:val="28"/>
        </w:rPr>
        <w:t xml:space="preserve">При отправке по почте результата предоставления Услуги сотрудник </w:t>
      </w:r>
      <w:r>
        <w:rPr>
          <w:szCs w:val="28"/>
        </w:rPr>
        <w:t>Управления образования</w:t>
      </w:r>
      <w:r w:rsidRPr="001A2B99">
        <w:rPr>
          <w:szCs w:val="28"/>
        </w:rPr>
        <w:t xml:space="preserve"> подшивает в дело экземпляр почтового уведомления с отметкой о вручении.</w:t>
      </w:r>
    </w:p>
    <w:p w:rsidR="00C222F7" w:rsidRDefault="00C222F7" w:rsidP="00C222F7">
      <w:pPr>
        <w:ind w:firstLine="709"/>
        <w:jc w:val="both"/>
        <w:rPr>
          <w:szCs w:val="28"/>
        </w:rPr>
      </w:pPr>
      <w:r w:rsidRPr="001A2B99">
        <w:rPr>
          <w:szCs w:val="28"/>
        </w:rPr>
        <w:t xml:space="preserve">Если заявитель </w:t>
      </w:r>
      <w:r>
        <w:rPr>
          <w:szCs w:val="28"/>
        </w:rPr>
        <w:t xml:space="preserve">обратился за </w:t>
      </w:r>
      <w:r w:rsidR="00EE201F">
        <w:rPr>
          <w:szCs w:val="28"/>
        </w:rPr>
        <w:t xml:space="preserve">получением Услуги                                                                    </w:t>
      </w:r>
      <w:r w:rsidRPr="001A2B99">
        <w:rPr>
          <w:szCs w:val="28"/>
        </w:rPr>
        <w:t>в многофункциональный центр, результат предоставления Услуги передается представителю многофункционального центра не позднее чем за 2 рабочих дня до окончания срока предоставления Услуги для выдачи заявителю, если иной способ получения не указан заявителем.</w:t>
      </w:r>
    </w:p>
    <w:p w:rsidR="00EE201F" w:rsidRPr="008604A8" w:rsidRDefault="00EE201F" w:rsidP="00EE201F">
      <w:pPr>
        <w:ind w:firstLine="709"/>
        <w:jc w:val="both"/>
        <w:rPr>
          <w:szCs w:val="28"/>
        </w:rPr>
      </w:pPr>
      <w:r w:rsidRPr="008604A8">
        <w:rPr>
          <w:szCs w:val="28"/>
        </w:rPr>
        <w:t>В случае выявления заявителем в полученных документах опечаток                 и (или) ошибок заявитель представляет в Управление образования одним                               из способов, предусмотренных пунктом 2.2.3 настоящего административного регламента, заявление в свободной форме об исправлении таких опечаток                  и (или) ошибок.</w:t>
      </w:r>
    </w:p>
    <w:p w:rsidR="00EE201F" w:rsidRDefault="00EE201F" w:rsidP="00EE201F">
      <w:pPr>
        <w:ind w:firstLine="709"/>
        <w:jc w:val="both"/>
        <w:rPr>
          <w:szCs w:val="28"/>
        </w:rPr>
      </w:pPr>
      <w:r w:rsidRPr="008604A8">
        <w:rPr>
          <w:szCs w:val="28"/>
        </w:rPr>
        <w:t>Исправление опечаток и (или) ошибок осуществляется в течение                    10 рабочих дней со дня получения заявления путем внесения изменений                     в документы, являющиеся результатом предоставления Услуги.</w:t>
      </w:r>
    </w:p>
    <w:p w:rsidR="00EE201F" w:rsidRPr="006906AA" w:rsidRDefault="00EE201F" w:rsidP="00C222F7">
      <w:pPr>
        <w:ind w:firstLine="709"/>
        <w:jc w:val="both"/>
        <w:rPr>
          <w:szCs w:val="28"/>
        </w:rPr>
      </w:pPr>
    </w:p>
    <w:p w:rsidR="00C222F7" w:rsidRPr="00EE201F" w:rsidRDefault="00C222F7" w:rsidP="00EE201F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C024AA">
        <w:rPr>
          <w:b/>
          <w:bCs/>
          <w:szCs w:val="28"/>
        </w:rPr>
        <w:t>4. Контроль за исполнением административного регламента</w:t>
      </w:r>
    </w:p>
    <w:p w:rsidR="00C222F7" w:rsidRDefault="00C222F7" w:rsidP="00C222F7">
      <w:pPr>
        <w:pStyle w:val="a7"/>
        <w:autoSpaceDE w:val="0"/>
        <w:autoSpaceDN w:val="0"/>
        <w:adjustRightInd w:val="0"/>
        <w:outlineLvl w:val="1"/>
        <w:rPr>
          <w:bCs/>
          <w:szCs w:val="28"/>
        </w:rPr>
      </w:pPr>
    </w:p>
    <w:p w:rsidR="00C222F7" w:rsidRPr="006906AA" w:rsidRDefault="00C222F7" w:rsidP="00C222F7">
      <w:pPr>
        <w:pStyle w:val="a7"/>
        <w:autoSpaceDE w:val="0"/>
        <w:autoSpaceDN w:val="0"/>
        <w:adjustRightInd w:val="0"/>
        <w:outlineLvl w:val="1"/>
        <w:rPr>
          <w:szCs w:val="28"/>
        </w:rPr>
      </w:pPr>
      <w:r w:rsidRPr="006906AA">
        <w:rPr>
          <w:bCs/>
          <w:szCs w:val="28"/>
        </w:rPr>
        <w:t>4.1. </w:t>
      </w:r>
      <w:r w:rsidRPr="006906AA">
        <w:rPr>
          <w:szCs w:val="28"/>
        </w:rPr>
        <w:t>Контроль за исполнением настоящего регламента осуществляется начальником Управления образования в следующих формах: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- текущее наблюдение за выполнением сотрудниками административных действий при предоставлении Услуги;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 xml:space="preserve">- рассмотрение жалоб на действия (бездействие) </w:t>
      </w:r>
      <w:r>
        <w:rPr>
          <w:szCs w:val="28"/>
        </w:rPr>
        <w:t>муниципальных служащих</w:t>
      </w:r>
      <w:r w:rsidRPr="006906AA">
        <w:rPr>
          <w:szCs w:val="28"/>
        </w:rPr>
        <w:t>, выполняющих административные действия при предоставлении Услуги.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 xml:space="preserve">4.2. Обязанности сотрудников по исполнению настоящего </w:t>
      </w:r>
      <w:proofErr w:type="gramStart"/>
      <w:r w:rsidRPr="006906AA">
        <w:rPr>
          <w:szCs w:val="28"/>
        </w:rPr>
        <w:t xml:space="preserve">регламента, </w:t>
      </w:r>
      <w:r w:rsidR="008C75DF">
        <w:rPr>
          <w:szCs w:val="28"/>
        </w:rPr>
        <w:t xml:space="preserve">  </w:t>
      </w:r>
      <w:proofErr w:type="gramEnd"/>
      <w:r w:rsidR="008C75DF">
        <w:rPr>
          <w:szCs w:val="28"/>
        </w:rPr>
        <w:t xml:space="preserve">                  </w:t>
      </w:r>
      <w:r w:rsidRPr="006906AA">
        <w:rPr>
          <w:szCs w:val="28"/>
        </w:rPr>
        <w:t>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lastRenderedPageBreak/>
        <w:t>4.3. Решения, принятые в ходе предоставления Услуги</w:t>
      </w:r>
      <w:r>
        <w:rPr>
          <w:szCs w:val="28"/>
        </w:rPr>
        <w:t>,</w:t>
      </w:r>
      <w:r w:rsidRPr="006906AA">
        <w:rPr>
          <w:szCs w:val="28"/>
        </w:rPr>
        <w:t xml:space="preserve"> могут быть оспорены заявителем в порядке, предусмотренном разделом 5 настоящего </w:t>
      </w:r>
      <w:r w:rsidRPr="008460F9">
        <w:rPr>
          <w:szCs w:val="28"/>
        </w:rPr>
        <w:t xml:space="preserve">регламента, Федеральным законом от 27.07.2010 № 210-ФЗ                                   </w:t>
      </w:r>
      <w:proofErr w:type="gramStart"/>
      <w:r w:rsidRPr="008460F9">
        <w:rPr>
          <w:szCs w:val="28"/>
        </w:rPr>
        <w:t xml:space="preserve">   «</w:t>
      </w:r>
      <w:proofErr w:type="gramEnd"/>
      <w:r w:rsidRPr="008460F9">
        <w:rPr>
          <w:szCs w:val="28"/>
        </w:rPr>
        <w:t>Об</w:t>
      </w:r>
      <w:r w:rsidRPr="006906AA">
        <w:rPr>
          <w:szCs w:val="28"/>
        </w:rPr>
        <w:t xml:space="preserve"> организации предоставления государственных и муниципальных услуг», и в судебном порядке.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6906AA">
        <w:rPr>
          <w:b/>
          <w:bCs/>
          <w:szCs w:val="28"/>
        </w:rPr>
        <w:t>5. </w:t>
      </w:r>
      <w:r>
        <w:rPr>
          <w:b/>
          <w:bCs/>
          <w:szCs w:val="28"/>
        </w:rPr>
        <w:t>Досудебный (внесудебный</w:t>
      </w:r>
      <w:r w:rsidRPr="006906AA">
        <w:rPr>
          <w:b/>
          <w:bCs/>
          <w:szCs w:val="28"/>
        </w:rPr>
        <w:t xml:space="preserve">) </w:t>
      </w:r>
      <w:r>
        <w:rPr>
          <w:b/>
          <w:bCs/>
          <w:szCs w:val="28"/>
        </w:rPr>
        <w:t>порядок обжалования</w:t>
      </w:r>
      <w:r w:rsidRPr="006906AA">
        <w:rPr>
          <w:b/>
          <w:bCs/>
          <w:szCs w:val="28"/>
        </w:rPr>
        <w:t xml:space="preserve"> решений и </w:t>
      </w:r>
      <w:r>
        <w:rPr>
          <w:b/>
          <w:bCs/>
          <w:szCs w:val="28"/>
        </w:rPr>
        <w:t xml:space="preserve">(или) </w:t>
      </w:r>
      <w:r w:rsidRPr="006906AA">
        <w:rPr>
          <w:b/>
          <w:bCs/>
          <w:szCs w:val="28"/>
        </w:rPr>
        <w:t xml:space="preserve">действий (бездействия) </w:t>
      </w:r>
      <w:r>
        <w:rPr>
          <w:b/>
          <w:bCs/>
          <w:szCs w:val="28"/>
        </w:rPr>
        <w:t>Администрации Северодвинска, ее должностных лиц и</w:t>
      </w:r>
      <w:r w:rsidRPr="006906AA">
        <w:rPr>
          <w:b/>
          <w:bCs/>
          <w:szCs w:val="28"/>
        </w:rPr>
        <w:t xml:space="preserve"> муниципальных служащих,</w:t>
      </w:r>
      <w:r w:rsidRPr="006906AA">
        <w:rPr>
          <w:szCs w:val="28"/>
        </w:rPr>
        <w:t xml:space="preserve"> </w:t>
      </w:r>
      <w:r>
        <w:rPr>
          <w:b/>
          <w:bCs/>
          <w:szCs w:val="28"/>
        </w:rPr>
        <w:t>а также решений или действий (бездействия</w:t>
      </w:r>
      <w:r w:rsidRPr="006906AA">
        <w:rPr>
          <w:b/>
          <w:bCs/>
          <w:szCs w:val="28"/>
        </w:rPr>
        <w:t>) многофункц</w:t>
      </w:r>
      <w:r>
        <w:rPr>
          <w:b/>
          <w:bCs/>
          <w:szCs w:val="28"/>
        </w:rPr>
        <w:t>ионального центра</w:t>
      </w:r>
      <w:r w:rsidRPr="006906AA">
        <w:rPr>
          <w:b/>
          <w:bCs/>
          <w:szCs w:val="28"/>
        </w:rPr>
        <w:t xml:space="preserve"> и (или) привлекаемых им иных организаций и их работников</w:t>
      </w:r>
    </w:p>
    <w:p w:rsidR="00C222F7" w:rsidRPr="006906AA" w:rsidRDefault="00C222F7" w:rsidP="00C222F7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C222F7" w:rsidRPr="006906AA" w:rsidRDefault="00C222F7" w:rsidP="00C222F7">
      <w:pPr>
        <w:widowControl w:val="0"/>
        <w:ind w:right="-57" w:firstLine="708"/>
        <w:jc w:val="both"/>
        <w:rPr>
          <w:bCs/>
          <w:szCs w:val="28"/>
        </w:rPr>
      </w:pPr>
      <w:r w:rsidRPr="006906AA">
        <w:rPr>
          <w:szCs w:val="28"/>
        </w:rPr>
        <w:t>5.1.</w:t>
      </w:r>
      <w:r w:rsidRPr="006906AA">
        <w:rPr>
          <w:bCs/>
          <w:szCs w:val="28"/>
        </w:rPr>
        <w:t> </w:t>
      </w:r>
      <w:r w:rsidRPr="008519B6">
        <w:rPr>
          <w:bCs/>
          <w:szCs w:val="28"/>
        </w:rPr>
        <w:t xml:space="preserve">Заявитель имеет право обратиться в досудебном (внесудебном) порядке с жалобой на решения и действия (бездействие) Администрации Северодвинска, ее должностных лиц и муниципальных служащих, а </w:t>
      </w:r>
      <w:proofErr w:type="gramStart"/>
      <w:r w:rsidRPr="008519B6">
        <w:rPr>
          <w:bCs/>
          <w:szCs w:val="28"/>
        </w:rPr>
        <w:t>также  на</w:t>
      </w:r>
      <w:proofErr w:type="gramEnd"/>
      <w:r w:rsidRPr="008519B6">
        <w:rPr>
          <w:bCs/>
          <w:szCs w:val="28"/>
        </w:rPr>
        <w:t xml:space="preserve"> решения и действия (бездействие) многофункционального центра и (или) привлекаемых им иных организаций и </w:t>
      </w:r>
      <w:r>
        <w:rPr>
          <w:bCs/>
          <w:szCs w:val="28"/>
        </w:rPr>
        <w:t xml:space="preserve">их работников (далее – жалоба)                   </w:t>
      </w:r>
      <w:r w:rsidRPr="008519B6">
        <w:rPr>
          <w:bCs/>
          <w:szCs w:val="28"/>
        </w:rPr>
        <w:t>в случае нарушения стандарта предоставления Услуги.</w:t>
      </w:r>
      <w:r>
        <w:rPr>
          <w:bCs/>
          <w:szCs w:val="28"/>
        </w:rPr>
        <w:t xml:space="preserve"> 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bCs/>
          <w:szCs w:val="28"/>
        </w:rPr>
        <w:t>5.2. </w:t>
      </w:r>
      <w:r>
        <w:rPr>
          <w:szCs w:val="28"/>
        </w:rPr>
        <w:t>Жалобы</w:t>
      </w:r>
      <w:r w:rsidRPr="006906AA">
        <w:rPr>
          <w:szCs w:val="28"/>
        </w:rPr>
        <w:t xml:space="preserve"> подаются: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- на решения и действия (бездействие) сотрудник</w:t>
      </w:r>
      <w:r>
        <w:rPr>
          <w:szCs w:val="28"/>
        </w:rPr>
        <w:t>ов</w:t>
      </w:r>
      <w:r w:rsidRPr="006906AA">
        <w:rPr>
          <w:szCs w:val="28"/>
        </w:rPr>
        <w:t xml:space="preserve"> Управления образования</w:t>
      </w:r>
      <w:r>
        <w:rPr>
          <w:szCs w:val="28"/>
        </w:rPr>
        <w:t xml:space="preserve"> </w:t>
      </w:r>
      <w:r w:rsidRPr="006906AA">
        <w:rPr>
          <w:szCs w:val="28"/>
        </w:rPr>
        <w:t>– начальнику Управления образования;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- на решения и действия (</w:t>
      </w:r>
      <w:proofErr w:type="gramStart"/>
      <w:r w:rsidRPr="006906AA">
        <w:rPr>
          <w:szCs w:val="28"/>
        </w:rPr>
        <w:t>бездействие)  начальника</w:t>
      </w:r>
      <w:proofErr w:type="gramEnd"/>
      <w:r w:rsidRPr="006906AA">
        <w:rPr>
          <w:szCs w:val="28"/>
        </w:rPr>
        <w:t xml:space="preserve"> Управления образования – заместителю Главы Администрации </w:t>
      </w:r>
      <w:r>
        <w:rPr>
          <w:szCs w:val="28"/>
        </w:rPr>
        <w:t xml:space="preserve">Северодвинска </w:t>
      </w:r>
      <w:r w:rsidRPr="006906AA">
        <w:rPr>
          <w:szCs w:val="28"/>
        </w:rPr>
        <w:t>по социальным вопросам;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- на решения и действия (бездействие) заместителя Главы Администрации</w:t>
      </w:r>
      <w:r>
        <w:rPr>
          <w:szCs w:val="28"/>
        </w:rPr>
        <w:t xml:space="preserve"> Северодвинска </w:t>
      </w:r>
      <w:r w:rsidRPr="006906AA">
        <w:rPr>
          <w:szCs w:val="28"/>
        </w:rPr>
        <w:t xml:space="preserve">по социальным </w:t>
      </w:r>
      <w:proofErr w:type="gramStart"/>
      <w:r w:rsidRPr="006906AA">
        <w:rPr>
          <w:szCs w:val="28"/>
        </w:rPr>
        <w:t>вопросам  –</w:t>
      </w:r>
      <w:proofErr w:type="gramEnd"/>
      <w:r w:rsidRPr="006906AA">
        <w:rPr>
          <w:szCs w:val="28"/>
        </w:rPr>
        <w:t xml:space="preserve"> Главе Северодвинска;</w:t>
      </w:r>
    </w:p>
    <w:p w:rsidR="00C222F7" w:rsidRPr="006906AA" w:rsidRDefault="00C222F7" w:rsidP="00C222F7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6906AA">
        <w:rPr>
          <w:szCs w:val="28"/>
        </w:rPr>
        <w:tab/>
        <w:t>- на решения и действия (бездействие) работников многофункционального центра – руководителю многофункционального центра;</w:t>
      </w:r>
    </w:p>
    <w:p w:rsidR="00C222F7" w:rsidRPr="006906AA" w:rsidRDefault="00C222F7" w:rsidP="00C222F7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6906AA">
        <w:rPr>
          <w:szCs w:val="28"/>
        </w:rPr>
        <w:t>- на решения и действия (бездействие) руководителя многофункционального центра – в министерство связи и информационных технологий Архангельской области.</w:t>
      </w:r>
    </w:p>
    <w:p w:rsidR="00C222F7" w:rsidRPr="006906AA" w:rsidRDefault="00C222F7" w:rsidP="00C222F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906AA">
        <w:rPr>
          <w:szCs w:val="28"/>
        </w:rPr>
        <w:t>5.3</w:t>
      </w:r>
      <w:r>
        <w:rPr>
          <w:szCs w:val="28"/>
        </w:rPr>
        <w:t>.</w:t>
      </w:r>
      <w:r w:rsidRPr="00366E53">
        <w:t xml:space="preserve"> </w:t>
      </w:r>
      <w:r w:rsidRPr="00366E53">
        <w:rPr>
          <w:szCs w:val="28"/>
        </w:rPr>
        <w:t xml:space="preserve">Жалобы рассматриваются должностными лицами, указанными </w:t>
      </w:r>
      <w:r>
        <w:rPr>
          <w:szCs w:val="28"/>
        </w:rPr>
        <w:t xml:space="preserve">                 </w:t>
      </w:r>
      <w:r w:rsidRPr="00366E53">
        <w:rPr>
          <w:szCs w:val="28"/>
        </w:rPr>
        <w:t xml:space="preserve">в 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Положением </w:t>
      </w:r>
      <w:r w:rsidR="008C75DF">
        <w:rPr>
          <w:szCs w:val="28"/>
        </w:rPr>
        <w:t xml:space="preserve">                  </w:t>
      </w:r>
      <w:r w:rsidRPr="00366E53">
        <w:rPr>
          <w:szCs w:val="28"/>
        </w:rPr>
        <w:t xml:space="preserve">об особенностях подачи и рассмотрения жалоб на решения и действия (бездействие) Администрации Северодвинска, ее должностных лиц </w:t>
      </w:r>
      <w:r>
        <w:rPr>
          <w:szCs w:val="28"/>
        </w:rPr>
        <w:t xml:space="preserve">                          </w:t>
      </w:r>
      <w:r w:rsidRPr="00366E53">
        <w:rPr>
          <w:szCs w:val="28"/>
        </w:rPr>
        <w:t xml:space="preserve">и муниципальных служащих, а также решения и действия (бездействие) многофункционального центра предоставления государственных </w:t>
      </w:r>
      <w:r>
        <w:rPr>
          <w:szCs w:val="28"/>
        </w:rPr>
        <w:t xml:space="preserve">                              </w:t>
      </w:r>
      <w:r w:rsidRPr="00366E53">
        <w:rPr>
          <w:szCs w:val="28"/>
        </w:rPr>
        <w:t>и муниципальных услуг, его работников, утвержденным постановлением Администрации Северодвинска от 17.05.2019 № 162-па, и настоящим регламентом.</w:t>
      </w:r>
    </w:p>
    <w:p w:rsidR="00C222F7" w:rsidRPr="006906AA" w:rsidRDefault="00C222F7" w:rsidP="00C222F7">
      <w:pPr>
        <w:rPr>
          <w:szCs w:val="28"/>
        </w:rPr>
      </w:pPr>
    </w:p>
    <w:p w:rsidR="00C222F7" w:rsidRDefault="00C222F7" w:rsidP="00C222F7">
      <w:pPr>
        <w:pStyle w:val="a9"/>
        <w:tabs>
          <w:tab w:val="left" w:pos="5220"/>
          <w:tab w:val="left" w:pos="7230"/>
          <w:tab w:val="left" w:pos="7938"/>
          <w:tab w:val="left" w:pos="8505"/>
        </w:tabs>
        <w:ind w:right="-6" w:firstLine="5220"/>
        <w:rPr>
          <w:sz w:val="28"/>
          <w:szCs w:val="28"/>
        </w:rPr>
        <w:sectPr w:rsidR="00C222F7" w:rsidSect="00AE46DD">
          <w:headerReference w:type="default" r:id="rId6"/>
          <w:headerReference w:type="first" r:id="rId7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C222F7" w:rsidRPr="005D58BF" w:rsidRDefault="00C222F7" w:rsidP="00C222F7">
      <w:pPr>
        <w:pStyle w:val="a9"/>
        <w:tabs>
          <w:tab w:val="left" w:pos="5220"/>
          <w:tab w:val="left" w:pos="7230"/>
          <w:tab w:val="left" w:pos="7938"/>
          <w:tab w:val="left" w:pos="8505"/>
        </w:tabs>
        <w:ind w:right="-6" w:firstLine="5220"/>
        <w:rPr>
          <w:sz w:val="28"/>
          <w:szCs w:val="28"/>
        </w:rPr>
      </w:pPr>
      <w:r w:rsidRPr="005D58BF">
        <w:rPr>
          <w:sz w:val="28"/>
          <w:szCs w:val="28"/>
        </w:rPr>
        <w:lastRenderedPageBreak/>
        <w:t>Приложение № 1</w:t>
      </w:r>
    </w:p>
    <w:p w:rsidR="00C222F7" w:rsidRPr="005D58BF" w:rsidRDefault="00C222F7" w:rsidP="00C222F7">
      <w:pPr>
        <w:pStyle w:val="a9"/>
        <w:tabs>
          <w:tab w:val="left" w:pos="5220"/>
        </w:tabs>
        <w:ind w:left="5220" w:right="-6"/>
        <w:rPr>
          <w:sz w:val="28"/>
          <w:szCs w:val="28"/>
        </w:rPr>
      </w:pPr>
      <w:r w:rsidRPr="005D58BF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5D58BF">
        <w:rPr>
          <w:rFonts w:cs="Arial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5D58BF">
        <w:rPr>
          <w:sz w:val="28"/>
          <w:szCs w:val="28"/>
        </w:rPr>
        <w:t xml:space="preserve">, утвержденному постановлением Администрации Северодвинска </w:t>
      </w:r>
    </w:p>
    <w:p w:rsidR="00C222F7" w:rsidRPr="005D58BF" w:rsidRDefault="00C222F7" w:rsidP="00C222F7">
      <w:pPr>
        <w:tabs>
          <w:tab w:val="left" w:pos="5220"/>
        </w:tabs>
        <w:ind w:firstLine="5245"/>
        <w:rPr>
          <w:szCs w:val="28"/>
        </w:rPr>
      </w:pPr>
      <w:r w:rsidRPr="005D58BF">
        <w:rPr>
          <w:szCs w:val="28"/>
        </w:rPr>
        <w:t xml:space="preserve">от 27.01.2014 № 29-па </w:t>
      </w:r>
    </w:p>
    <w:p w:rsidR="00C222F7" w:rsidRPr="005D58BF" w:rsidRDefault="00C222F7" w:rsidP="00C222F7">
      <w:pPr>
        <w:tabs>
          <w:tab w:val="left" w:pos="5220"/>
        </w:tabs>
        <w:ind w:firstLine="5245"/>
        <w:rPr>
          <w:szCs w:val="28"/>
        </w:rPr>
      </w:pPr>
      <w:r>
        <w:rPr>
          <w:szCs w:val="28"/>
        </w:rPr>
        <w:t>(в редакции от …………№……...</w:t>
      </w:r>
      <w:r w:rsidRPr="005D58BF">
        <w:rPr>
          <w:szCs w:val="28"/>
        </w:rPr>
        <w:t xml:space="preserve">)                            </w:t>
      </w:r>
    </w:p>
    <w:p w:rsidR="00C222F7" w:rsidRDefault="00C222F7" w:rsidP="00C222F7">
      <w:pPr>
        <w:ind w:left="4320" w:firstLine="900"/>
        <w:rPr>
          <w:szCs w:val="28"/>
        </w:rPr>
      </w:pPr>
    </w:p>
    <w:p w:rsidR="00C222F7" w:rsidRPr="00784BE6" w:rsidRDefault="00C222F7" w:rsidP="00C222F7">
      <w:pPr>
        <w:ind w:left="4320" w:firstLine="900"/>
        <w:rPr>
          <w:sz w:val="24"/>
        </w:rPr>
      </w:pPr>
      <w:r>
        <w:rPr>
          <w:sz w:val="24"/>
        </w:rPr>
        <w:t>Управлению</w:t>
      </w:r>
      <w:r w:rsidRPr="00784BE6">
        <w:rPr>
          <w:sz w:val="24"/>
        </w:rPr>
        <w:t xml:space="preserve"> образования</w:t>
      </w:r>
    </w:p>
    <w:p w:rsidR="00C222F7" w:rsidRPr="00784BE6" w:rsidRDefault="00C222F7" w:rsidP="00C222F7">
      <w:pPr>
        <w:ind w:left="4320" w:firstLine="900"/>
        <w:rPr>
          <w:sz w:val="24"/>
        </w:rPr>
      </w:pPr>
      <w:r w:rsidRPr="00784BE6">
        <w:rPr>
          <w:sz w:val="24"/>
        </w:rPr>
        <w:t>Администрации Северодвинска,</w:t>
      </w:r>
    </w:p>
    <w:p w:rsidR="00C222F7" w:rsidRPr="00784BE6" w:rsidRDefault="00C222F7" w:rsidP="00C222F7">
      <w:pPr>
        <w:ind w:left="4320" w:firstLine="900"/>
        <w:rPr>
          <w:sz w:val="24"/>
        </w:rPr>
      </w:pPr>
      <w:proofErr w:type="gramStart"/>
      <w:r>
        <w:rPr>
          <w:sz w:val="24"/>
        </w:rPr>
        <w:t>комиссии</w:t>
      </w:r>
      <w:r w:rsidRPr="00784BE6">
        <w:rPr>
          <w:sz w:val="24"/>
        </w:rPr>
        <w:t xml:space="preserve">  по</w:t>
      </w:r>
      <w:proofErr w:type="gramEnd"/>
      <w:r w:rsidRPr="00784BE6">
        <w:rPr>
          <w:sz w:val="24"/>
        </w:rPr>
        <w:t xml:space="preserve">  комплектованию</w:t>
      </w:r>
    </w:p>
    <w:p w:rsidR="00C222F7" w:rsidRPr="00784BE6" w:rsidRDefault="00C222F7" w:rsidP="00C222F7">
      <w:pPr>
        <w:ind w:left="5245"/>
        <w:rPr>
          <w:sz w:val="24"/>
        </w:rPr>
      </w:pPr>
      <w:r w:rsidRPr="00784BE6">
        <w:rPr>
          <w:rFonts w:cs="Arial"/>
          <w:sz w:val="24"/>
        </w:rPr>
        <w:t>муниципальных образовательных                                                                                                                                                        учреждений, реализующих образовательные программы</w:t>
      </w:r>
      <w:r w:rsidRPr="00784BE6">
        <w:rPr>
          <w:sz w:val="24"/>
        </w:rPr>
        <w:t xml:space="preserve"> </w:t>
      </w:r>
      <w:r w:rsidRPr="00784BE6">
        <w:rPr>
          <w:rFonts w:cs="Arial"/>
          <w:sz w:val="24"/>
        </w:rPr>
        <w:t>дошкольного образования</w:t>
      </w:r>
      <w:r>
        <w:rPr>
          <w:rFonts w:cs="Arial"/>
          <w:sz w:val="24"/>
        </w:rPr>
        <w:t>,</w:t>
      </w:r>
    </w:p>
    <w:p w:rsidR="00C222F7" w:rsidRPr="00784BE6" w:rsidRDefault="00C222F7" w:rsidP="00C222F7">
      <w:pPr>
        <w:tabs>
          <w:tab w:val="left" w:pos="1185"/>
        </w:tabs>
        <w:ind w:firstLine="900"/>
        <w:jc w:val="both"/>
        <w:rPr>
          <w:sz w:val="24"/>
        </w:rPr>
      </w:pPr>
      <w:r w:rsidRPr="00784BE6">
        <w:rPr>
          <w:sz w:val="24"/>
        </w:rPr>
        <w:tab/>
        <w:t xml:space="preserve">                                                                    от________________________________</w:t>
      </w:r>
    </w:p>
    <w:p w:rsidR="00C222F7" w:rsidRPr="00784BE6" w:rsidRDefault="00C222F7" w:rsidP="00C222F7">
      <w:pPr>
        <w:ind w:left="4320" w:firstLine="900"/>
        <w:jc w:val="both"/>
        <w:rPr>
          <w:sz w:val="24"/>
        </w:rPr>
      </w:pPr>
      <w:r w:rsidRPr="00784BE6">
        <w:rPr>
          <w:sz w:val="24"/>
        </w:rPr>
        <w:t xml:space="preserve">                          (Ф.И.О. родителя)</w:t>
      </w:r>
    </w:p>
    <w:p w:rsidR="00C222F7" w:rsidRPr="00784BE6" w:rsidRDefault="00C222F7" w:rsidP="00C222F7">
      <w:pPr>
        <w:ind w:left="4320" w:firstLine="900"/>
        <w:jc w:val="both"/>
        <w:rPr>
          <w:sz w:val="24"/>
        </w:rPr>
      </w:pPr>
      <w:r w:rsidRPr="00784BE6">
        <w:rPr>
          <w:sz w:val="24"/>
        </w:rPr>
        <w:t>Адрес фактического проживания</w:t>
      </w:r>
    </w:p>
    <w:p w:rsidR="00C222F7" w:rsidRPr="00784BE6" w:rsidRDefault="00C222F7" w:rsidP="00C222F7">
      <w:pPr>
        <w:ind w:left="4320" w:firstLine="900"/>
        <w:jc w:val="both"/>
        <w:rPr>
          <w:sz w:val="24"/>
        </w:rPr>
      </w:pPr>
      <w:r w:rsidRPr="00784BE6">
        <w:rPr>
          <w:sz w:val="24"/>
        </w:rPr>
        <w:t>__________________________________</w:t>
      </w:r>
    </w:p>
    <w:p w:rsidR="00C222F7" w:rsidRPr="00E37332" w:rsidRDefault="00C222F7" w:rsidP="00C222F7">
      <w:pPr>
        <w:jc w:val="center"/>
        <w:rPr>
          <w:sz w:val="22"/>
          <w:szCs w:val="22"/>
        </w:rPr>
      </w:pPr>
    </w:p>
    <w:p w:rsidR="00C222F7" w:rsidRPr="007C797D" w:rsidRDefault="00C222F7" w:rsidP="00C222F7">
      <w:pPr>
        <w:jc w:val="center"/>
        <w:rPr>
          <w:sz w:val="24"/>
        </w:rPr>
      </w:pPr>
      <w:r w:rsidRPr="007C797D">
        <w:rPr>
          <w:sz w:val="24"/>
        </w:rPr>
        <w:t>заявление.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7C797D">
        <w:rPr>
          <w:sz w:val="24"/>
        </w:rPr>
        <w:t>Прошу поставить на учет моего ребенка</w:t>
      </w:r>
      <w:r w:rsidRPr="00E37332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______________________________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C222F7" w:rsidRPr="00E37332" w:rsidRDefault="00C222F7" w:rsidP="00C222F7">
      <w:pPr>
        <w:jc w:val="both"/>
        <w:rPr>
          <w:i/>
          <w:sz w:val="22"/>
          <w:szCs w:val="22"/>
        </w:rPr>
      </w:pPr>
      <w:r w:rsidRPr="00E37332">
        <w:rPr>
          <w:i/>
          <w:sz w:val="22"/>
          <w:szCs w:val="22"/>
        </w:rPr>
        <w:t xml:space="preserve">                                     </w:t>
      </w:r>
      <w:r>
        <w:rPr>
          <w:i/>
          <w:sz w:val="22"/>
          <w:szCs w:val="22"/>
        </w:rPr>
        <w:t xml:space="preserve">          (</w:t>
      </w:r>
      <w:r w:rsidRPr="005D58BF">
        <w:rPr>
          <w:sz w:val="22"/>
          <w:szCs w:val="22"/>
        </w:rPr>
        <w:t>фамилия, имя</w:t>
      </w:r>
      <w:r>
        <w:rPr>
          <w:sz w:val="22"/>
          <w:szCs w:val="22"/>
        </w:rPr>
        <w:t>,</w:t>
      </w:r>
      <w:r w:rsidRPr="005D58BF">
        <w:rPr>
          <w:sz w:val="22"/>
          <w:szCs w:val="22"/>
        </w:rPr>
        <w:t xml:space="preserve"> отчество</w:t>
      </w:r>
      <w:r>
        <w:rPr>
          <w:sz w:val="22"/>
          <w:szCs w:val="22"/>
        </w:rPr>
        <w:t xml:space="preserve"> (при наличии) ребёнка)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7C797D">
        <w:rPr>
          <w:sz w:val="24"/>
        </w:rPr>
        <w:t>для определения в МБДОУ, МАДОУ №</w:t>
      </w:r>
      <w:r w:rsidRPr="00E37332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_____________________________________</w:t>
      </w:r>
    </w:p>
    <w:p w:rsidR="00C222F7" w:rsidRPr="00E37332" w:rsidRDefault="00C222F7" w:rsidP="00C222F7">
      <w:pPr>
        <w:jc w:val="both"/>
        <w:rPr>
          <w:i/>
          <w:sz w:val="22"/>
          <w:szCs w:val="22"/>
        </w:rPr>
      </w:pPr>
      <w:proofErr w:type="gramStart"/>
      <w:r w:rsidRPr="003813D5">
        <w:rPr>
          <w:szCs w:val="28"/>
        </w:rPr>
        <w:t>с</w:t>
      </w:r>
      <w:r w:rsidRPr="00E37332">
        <w:rPr>
          <w:sz w:val="22"/>
          <w:szCs w:val="22"/>
        </w:rPr>
        <w:t xml:space="preserve">  «</w:t>
      </w:r>
      <w:proofErr w:type="gramEnd"/>
      <w:r w:rsidRPr="00E37332">
        <w:rPr>
          <w:sz w:val="22"/>
          <w:szCs w:val="22"/>
        </w:rPr>
        <w:t xml:space="preserve">_____»___________________ </w:t>
      </w:r>
      <w:r w:rsidRPr="003813D5">
        <w:rPr>
          <w:szCs w:val="28"/>
        </w:rPr>
        <w:t>20</w:t>
      </w:r>
      <w:r w:rsidRPr="00E37332">
        <w:rPr>
          <w:sz w:val="22"/>
          <w:szCs w:val="22"/>
        </w:rPr>
        <w:t>_</w:t>
      </w:r>
      <w:r w:rsidRPr="003813D5">
        <w:rPr>
          <w:szCs w:val="28"/>
        </w:rPr>
        <w:t>_______года</w:t>
      </w:r>
      <w:r w:rsidRPr="00E37332">
        <w:rPr>
          <w:sz w:val="22"/>
          <w:szCs w:val="22"/>
        </w:rPr>
        <w:t>.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</w:p>
    <w:p w:rsidR="00C222F7" w:rsidRPr="007C797D" w:rsidRDefault="00C222F7" w:rsidP="00C222F7">
      <w:pPr>
        <w:jc w:val="both"/>
        <w:rPr>
          <w:sz w:val="24"/>
        </w:rPr>
      </w:pPr>
      <w:r w:rsidRPr="007C797D">
        <w:rPr>
          <w:sz w:val="24"/>
        </w:rPr>
        <w:t>Дата рождения_____________________________________________________</w:t>
      </w:r>
      <w:r>
        <w:rPr>
          <w:sz w:val="24"/>
        </w:rPr>
        <w:t>____________</w:t>
      </w:r>
    </w:p>
    <w:p w:rsidR="00C222F7" w:rsidRPr="005D58BF" w:rsidRDefault="00C222F7" w:rsidP="00C222F7">
      <w:pPr>
        <w:jc w:val="both"/>
        <w:rPr>
          <w:sz w:val="22"/>
          <w:szCs w:val="22"/>
        </w:rPr>
      </w:pPr>
      <w:r w:rsidRPr="005D58BF">
        <w:rPr>
          <w:sz w:val="22"/>
          <w:szCs w:val="22"/>
        </w:rPr>
        <w:t xml:space="preserve">                                                                  (число, месяц, год рождения)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7C797D">
        <w:rPr>
          <w:sz w:val="24"/>
        </w:rPr>
        <w:t>Место рождения__________________________________________________________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>Свидетельство о рождении ребенка_______________________________________________</w:t>
      </w:r>
      <w:r>
        <w:rPr>
          <w:sz w:val="22"/>
          <w:szCs w:val="22"/>
        </w:rPr>
        <w:t>_______</w:t>
      </w:r>
    </w:p>
    <w:p w:rsidR="00C222F7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(серия, </w:t>
      </w:r>
      <w:r w:rsidRPr="005D58BF">
        <w:rPr>
          <w:sz w:val="22"/>
          <w:szCs w:val="22"/>
        </w:rPr>
        <w:t>№, когда, кем выдано)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>Сведения о родителях: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</w:t>
      </w:r>
      <w:r w:rsidRPr="00E3733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D58BF">
        <w:rPr>
          <w:sz w:val="22"/>
          <w:szCs w:val="22"/>
        </w:rPr>
        <w:t>при наличии</w:t>
      </w:r>
      <w:r w:rsidRPr="00E37332">
        <w:rPr>
          <w:i/>
          <w:sz w:val="22"/>
          <w:szCs w:val="22"/>
        </w:rPr>
        <w:t>)</w:t>
      </w:r>
      <w:r w:rsidRPr="00E373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матери </w:t>
      </w:r>
      <w:r w:rsidRPr="00E37332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</w:p>
    <w:p w:rsidR="00C222F7" w:rsidRPr="00E37332" w:rsidRDefault="00C222F7" w:rsidP="00C22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Фамилия, имя, </w:t>
      </w:r>
      <w:r w:rsidRPr="005D58BF">
        <w:rPr>
          <w:sz w:val="22"/>
          <w:szCs w:val="22"/>
        </w:rPr>
        <w:t xml:space="preserve">отчество </w:t>
      </w:r>
      <w:r>
        <w:rPr>
          <w:sz w:val="22"/>
          <w:szCs w:val="22"/>
        </w:rPr>
        <w:t>(</w:t>
      </w:r>
      <w:r w:rsidRPr="005D58BF">
        <w:rPr>
          <w:sz w:val="22"/>
          <w:szCs w:val="22"/>
        </w:rPr>
        <w:t>при наличии</w:t>
      </w:r>
      <w:r w:rsidRPr="00E37332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663241">
        <w:rPr>
          <w:sz w:val="22"/>
          <w:szCs w:val="22"/>
        </w:rPr>
        <w:t>отца</w:t>
      </w:r>
      <w:r w:rsidRPr="00E37332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C222F7" w:rsidRPr="00E37332" w:rsidRDefault="00C222F7" w:rsidP="00C222F7">
      <w:pPr>
        <w:jc w:val="both"/>
        <w:rPr>
          <w:sz w:val="22"/>
          <w:szCs w:val="22"/>
        </w:rPr>
      </w:pPr>
    </w:p>
    <w:p w:rsidR="00C222F7" w:rsidRPr="00E37332" w:rsidRDefault="00C222F7" w:rsidP="00C222F7">
      <w:pPr>
        <w:jc w:val="both"/>
        <w:rPr>
          <w:sz w:val="22"/>
          <w:szCs w:val="22"/>
        </w:rPr>
      </w:pPr>
      <w:r w:rsidRPr="00E37332">
        <w:rPr>
          <w:sz w:val="22"/>
          <w:szCs w:val="22"/>
        </w:rPr>
        <w:t xml:space="preserve">Контактный телефон (домашний, </w:t>
      </w:r>
      <w:proofErr w:type="gramStart"/>
      <w:r w:rsidRPr="00E37332">
        <w:rPr>
          <w:sz w:val="22"/>
          <w:szCs w:val="22"/>
        </w:rPr>
        <w:t>мобильный)_</w:t>
      </w:r>
      <w:proofErr w:type="gramEnd"/>
      <w:r w:rsidRPr="00E37332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</w:t>
      </w:r>
    </w:p>
    <w:p w:rsidR="00C222F7" w:rsidRDefault="00C222F7" w:rsidP="00C222F7">
      <w:pPr>
        <w:pBdr>
          <w:bottom w:val="single" w:sz="12" w:space="6" w:color="auto"/>
        </w:pBdr>
        <w:jc w:val="both"/>
        <w:rPr>
          <w:sz w:val="22"/>
          <w:szCs w:val="22"/>
        </w:rPr>
      </w:pPr>
      <w:r w:rsidRPr="00E37332">
        <w:rPr>
          <w:sz w:val="22"/>
          <w:szCs w:val="22"/>
        </w:rPr>
        <w:t>Дата ______________</w:t>
      </w:r>
      <w:r w:rsidRPr="00E37332">
        <w:rPr>
          <w:sz w:val="22"/>
          <w:szCs w:val="22"/>
        </w:rPr>
        <w:tab/>
      </w:r>
      <w:r w:rsidRPr="00E3733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 _______________</w:t>
      </w:r>
    </w:p>
    <w:p w:rsidR="00C222F7" w:rsidRDefault="002071F2" w:rsidP="00C222F7">
      <w:pPr>
        <w:pBdr>
          <w:bottom w:val="single" w:sz="12" w:space="6" w:color="auto"/>
        </w:pBd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166370</wp:posOffset>
                </wp:positionV>
                <wp:extent cx="1037590" cy="38735"/>
                <wp:effectExtent l="0" t="4445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7590" cy="3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30DB" id="Rectangle 2" o:spid="_x0000_s1026" style="position:absolute;margin-left:-5.5pt;margin-top:13.1pt;width:81.7pt;height: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sFegIAAPo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" stroked="f"/>
            </w:pict>
          </mc:Fallback>
        </mc:AlternateContent>
      </w:r>
    </w:p>
    <w:p w:rsidR="00C222F7" w:rsidRDefault="00C222F7" w:rsidP="00C222F7">
      <w:pPr>
        <w:pBdr>
          <w:bottom w:val="single" w:sz="12" w:space="6" w:color="auto"/>
        </w:pBdr>
        <w:jc w:val="both"/>
        <w:rPr>
          <w:sz w:val="22"/>
          <w:szCs w:val="22"/>
        </w:rPr>
        <w:sectPr w:rsidR="00C222F7" w:rsidSect="00AE46DD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docGrid w:linePitch="381"/>
        </w:sectPr>
      </w:pPr>
    </w:p>
    <w:p w:rsidR="00C222F7" w:rsidRPr="003813D5" w:rsidRDefault="00C222F7" w:rsidP="00C222F7">
      <w:pPr>
        <w:spacing w:line="360" w:lineRule="auto"/>
        <w:jc w:val="center"/>
        <w:rPr>
          <w:sz w:val="22"/>
          <w:szCs w:val="22"/>
        </w:rPr>
      </w:pPr>
      <w:r w:rsidRPr="00A11A8A">
        <w:rPr>
          <w:sz w:val="24"/>
        </w:rPr>
        <w:lastRenderedPageBreak/>
        <w:t>СОГЛАСИЕ СУБЪЕКТА ПЕРСОНАЛЬНЫХ ДАННЫХ</w:t>
      </w:r>
    </w:p>
    <w:p w:rsidR="00C222F7" w:rsidRPr="00A11A8A" w:rsidRDefault="00C222F7" w:rsidP="00C222F7">
      <w:pPr>
        <w:autoSpaceDE w:val="0"/>
        <w:jc w:val="center"/>
        <w:rPr>
          <w:sz w:val="24"/>
        </w:rPr>
      </w:pPr>
      <w:r w:rsidRPr="00A11A8A">
        <w:rPr>
          <w:sz w:val="24"/>
        </w:rPr>
        <w:t xml:space="preserve">НА </w:t>
      </w:r>
      <w:proofErr w:type="gramStart"/>
      <w:r w:rsidRPr="00A11A8A">
        <w:rPr>
          <w:sz w:val="24"/>
        </w:rPr>
        <w:t>ОБРАБОТКУ  ПЕРСОНАЛЬНЫХ</w:t>
      </w:r>
      <w:proofErr w:type="gramEnd"/>
      <w:r w:rsidRPr="00A11A8A">
        <w:rPr>
          <w:sz w:val="24"/>
        </w:rPr>
        <w:t xml:space="preserve"> ДАННЫХ</w:t>
      </w:r>
    </w:p>
    <w:p w:rsidR="00C222F7" w:rsidRPr="00891564" w:rsidRDefault="00C222F7" w:rsidP="00C222F7">
      <w:pPr>
        <w:autoSpaceDE w:val="0"/>
        <w:jc w:val="center"/>
      </w:pPr>
    </w:p>
    <w:p w:rsidR="00C222F7" w:rsidRPr="00891564" w:rsidRDefault="00C222F7" w:rsidP="00C222F7">
      <w:pPr>
        <w:tabs>
          <w:tab w:val="left" w:leader="underscore" w:pos="9356"/>
        </w:tabs>
        <w:autoSpaceDE w:val="0"/>
        <w:ind w:right="-1"/>
        <w:jc w:val="both"/>
        <w:rPr>
          <w:sz w:val="20"/>
          <w:szCs w:val="20"/>
        </w:rPr>
      </w:pPr>
      <w:r w:rsidRPr="00891564">
        <w:rPr>
          <w:sz w:val="20"/>
          <w:szCs w:val="20"/>
        </w:rPr>
        <w:tab/>
      </w:r>
    </w:p>
    <w:p w:rsidR="00C222F7" w:rsidRPr="00891564" w:rsidRDefault="00C222F7" w:rsidP="00C222F7">
      <w:pPr>
        <w:autoSpaceDE w:val="0"/>
        <w:jc w:val="center"/>
        <w:rPr>
          <w:sz w:val="20"/>
          <w:szCs w:val="20"/>
        </w:rPr>
      </w:pPr>
      <w:r w:rsidRPr="00891564">
        <w:rPr>
          <w:sz w:val="20"/>
          <w:szCs w:val="20"/>
        </w:rPr>
        <w:t>(фамилии, имя, отчест</w:t>
      </w:r>
      <w:r>
        <w:rPr>
          <w:sz w:val="20"/>
          <w:szCs w:val="20"/>
        </w:rPr>
        <w:t>во,</w:t>
      </w:r>
    </w:p>
    <w:p w:rsidR="00C222F7" w:rsidRPr="00891564" w:rsidRDefault="00EF7D16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222F7" w:rsidRPr="00891564" w:rsidRDefault="00C222F7" w:rsidP="00C222F7">
      <w:pPr>
        <w:tabs>
          <w:tab w:val="left" w:leader="underscore" w:pos="9356"/>
        </w:tabs>
        <w:autoSpaceDE w:val="0"/>
        <w:jc w:val="center"/>
        <w:rPr>
          <w:sz w:val="20"/>
          <w:szCs w:val="20"/>
        </w:rPr>
      </w:pPr>
      <w:r w:rsidRPr="00891564">
        <w:rPr>
          <w:sz w:val="20"/>
          <w:szCs w:val="20"/>
        </w:rPr>
        <w:t>дата рождения лица, выражающего согласие на обработку персональных данных)</w:t>
      </w:r>
    </w:p>
    <w:p w:rsidR="00C222F7" w:rsidRPr="00891564" w:rsidRDefault="00EF7D16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проживающий(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 адресу</w:t>
      </w:r>
      <w:r w:rsidR="00C222F7" w:rsidRPr="00891564">
        <w:rPr>
          <w:sz w:val="20"/>
          <w:szCs w:val="20"/>
        </w:rPr>
        <w:tab/>
      </w:r>
    </w:p>
    <w:p w:rsidR="00C222F7" w:rsidRPr="00891564" w:rsidRDefault="00C222F7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</w:p>
    <w:p w:rsidR="00C222F7" w:rsidRPr="00891564" w:rsidRDefault="00C222F7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  <w:r w:rsidRPr="00891564">
        <w:rPr>
          <w:sz w:val="20"/>
          <w:szCs w:val="20"/>
        </w:rPr>
        <w:t xml:space="preserve">наименование основного документа, удостоверяющего личность, и его реквизиты (в том числе сведения о </w:t>
      </w:r>
    </w:p>
    <w:p w:rsidR="00C222F7" w:rsidRPr="00891564" w:rsidRDefault="00C222F7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  <w:r w:rsidRPr="00891564">
        <w:rPr>
          <w:sz w:val="20"/>
          <w:szCs w:val="20"/>
        </w:rPr>
        <w:t>дате выдачи указанного документа и выдавшем его органе)</w:t>
      </w:r>
      <w:r w:rsidRPr="00891564">
        <w:rPr>
          <w:sz w:val="20"/>
          <w:szCs w:val="20"/>
        </w:rPr>
        <w:tab/>
      </w:r>
    </w:p>
    <w:p w:rsidR="00C222F7" w:rsidRPr="00891564" w:rsidRDefault="00C222F7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</w:p>
    <w:p w:rsidR="00C222F7" w:rsidRPr="00891564" w:rsidRDefault="00C222F7" w:rsidP="00C222F7">
      <w:pPr>
        <w:autoSpaceDE w:val="0"/>
        <w:jc w:val="both"/>
        <w:rPr>
          <w:sz w:val="20"/>
          <w:szCs w:val="20"/>
          <w:u w:val="single"/>
        </w:rPr>
      </w:pPr>
      <w:r w:rsidRPr="00891564">
        <w:rPr>
          <w:sz w:val="20"/>
          <w:szCs w:val="20"/>
        </w:rPr>
        <w:t xml:space="preserve">как законный представитель ребенка: </w:t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</w:r>
      <w:r w:rsidRPr="00891564">
        <w:rPr>
          <w:sz w:val="20"/>
          <w:szCs w:val="20"/>
          <w:u w:val="single"/>
        </w:rPr>
        <w:tab/>
        <w:t xml:space="preserve">                                                                                                   </w:t>
      </w:r>
    </w:p>
    <w:p w:rsidR="00C222F7" w:rsidRPr="00891564" w:rsidRDefault="00C222F7" w:rsidP="00C222F7">
      <w:pPr>
        <w:autoSpaceDE w:val="0"/>
        <w:jc w:val="both"/>
        <w:rPr>
          <w:sz w:val="20"/>
          <w:szCs w:val="20"/>
        </w:rPr>
      </w:pPr>
      <w:r w:rsidRPr="0089156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(фамилия, имя, отчество (при наличии</w:t>
      </w:r>
      <w:proofErr w:type="gramStart"/>
      <w:r>
        <w:rPr>
          <w:sz w:val="20"/>
          <w:szCs w:val="20"/>
        </w:rPr>
        <w:t>),  дата</w:t>
      </w:r>
      <w:proofErr w:type="gramEnd"/>
      <w:r w:rsidRPr="00891564">
        <w:rPr>
          <w:sz w:val="20"/>
          <w:szCs w:val="20"/>
        </w:rPr>
        <w:t xml:space="preserve"> рождения </w:t>
      </w:r>
    </w:p>
    <w:p w:rsidR="00C222F7" w:rsidRPr="00891564" w:rsidRDefault="00C222F7" w:rsidP="00C222F7">
      <w:pPr>
        <w:tabs>
          <w:tab w:val="left" w:leader="underscore" w:pos="9356"/>
        </w:tabs>
        <w:autoSpaceDE w:val="0"/>
        <w:jc w:val="both"/>
        <w:rPr>
          <w:sz w:val="20"/>
          <w:szCs w:val="20"/>
        </w:rPr>
      </w:pPr>
      <w:r w:rsidRPr="00891564">
        <w:rPr>
          <w:sz w:val="20"/>
          <w:szCs w:val="20"/>
        </w:rPr>
        <w:tab/>
      </w:r>
    </w:p>
    <w:p w:rsidR="00C222F7" w:rsidRPr="00891564" w:rsidRDefault="00C222F7" w:rsidP="00C222F7">
      <w:pPr>
        <w:autoSpaceDE w:val="0"/>
        <w:jc w:val="both"/>
        <w:rPr>
          <w:sz w:val="20"/>
          <w:szCs w:val="20"/>
        </w:rPr>
      </w:pPr>
      <w:r w:rsidRPr="00891564">
        <w:rPr>
          <w:sz w:val="20"/>
          <w:szCs w:val="20"/>
        </w:rPr>
        <w:t xml:space="preserve">                                                                                          ребенка)</w:t>
      </w:r>
    </w:p>
    <w:p w:rsidR="00C222F7" w:rsidRPr="00891564" w:rsidRDefault="00C222F7" w:rsidP="00C222F7">
      <w:pPr>
        <w:autoSpaceDE w:val="0"/>
        <w:jc w:val="both"/>
        <w:rPr>
          <w:i/>
          <w:sz w:val="20"/>
          <w:szCs w:val="20"/>
        </w:rPr>
      </w:pPr>
      <w:r w:rsidRPr="00891564">
        <w:rPr>
          <w:sz w:val="20"/>
          <w:szCs w:val="20"/>
        </w:rPr>
        <w:t xml:space="preserve">в порядке и на условиях, определенных Федеральным законом от 27 июля 2006 года № 152-ФЗ </w:t>
      </w:r>
      <w:r>
        <w:rPr>
          <w:sz w:val="20"/>
          <w:szCs w:val="20"/>
        </w:rPr>
        <w:t xml:space="preserve">                             </w:t>
      </w:r>
      <w:r w:rsidRPr="00891564">
        <w:rPr>
          <w:sz w:val="20"/>
          <w:szCs w:val="20"/>
        </w:rPr>
        <w:t>«О персональных данных», Федеральным законом от 24.06.1999 № 120-ФЗ «Об основах системы профилактики безнадзорности и правонарушений несовершеннолетних»,  своей  волей  и  в  своих   интересах  и интересах моего воспитанника выражаю муниципальному казенному учреждению «Управление образования Администрации Северодвинска», находящемуся по адресу</w:t>
      </w:r>
      <w:r>
        <w:rPr>
          <w:sz w:val="20"/>
          <w:szCs w:val="20"/>
        </w:rPr>
        <w:t>:</w:t>
      </w:r>
      <w:r w:rsidRPr="00891564">
        <w:rPr>
          <w:sz w:val="20"/>
          <w:szCs w:val="20"/>
        </w:rPr>
        <w:t xml:space="preserve"> г. Северодвинск, </w:t>
      </w:r>
      <w:r>
        <w:rPr>
          <w:sz w:val="20"/>
          <w:szCs w:val="20"/>
        </w:rPr>
        <w:t xml:space="preserve">             </w:t>
      </w:r>
      <w:r w:rsidRPr="00891564">
        <w:rPr>
          <w:sz w:val="20"/>
          <w:szCs w:val="20"/>
        </w:rPr>
        <w:t>ул. Ломоносова, д.</w:t>
      </w:r>
      <w:r>
        <w:rPr>
          <w:sz w:val="20"/>
          <w:szCs w:val="20"/>
        </w:rPr>
        <w:t xml:space="preserve"> </w:t>
      </w:r>
      <w:r w:rsidRPr="00891564">
        <w:rPr>
          <w:sz w:val="20"/>
          <w:szCs w:val="20"/>
        </w:rPr>
        <w:t>41а (далее – Оператор),  согласие на обработку следующих  персональных данных</w:t>
      </w:r>
      <w:r w:rsidRPr="00891564">
        <w:rPr>
          <w:i/>
          <w:sz w:val="20"/>
          <w:szCs w:val="20"/>
        </w:rPr>
        <w:t>: фамилии, имени, отчества, года, месяца, даты и места рождения, пола, гражданства</w:t>
      </w:r>
      <w:r>
        <w:rPr>
          <w:i/>
          <w:sz w:val="20"/>
          <w:szCs w:val="20"/>
        </w:rPr>
        <w:t>, места жительства, в том числе</w:t>
      </w:r>
      <w:r w:rsidRPr="00891564">
        <w:rPr>
          <w:i/>
          <w:sz w:val="20"/>
          <w:szCs w:val="20"/>
        </w:rPr>
        <w:t xml:space="preserve"> сведений о регистрации по месту жительства, месту пребывания, контактного телефона, места работы, социального положения (статуса), реквизитов документов,</w:t>
      </w:r>
      <w:r>
        <w:rPr>
          <w:i/>
          <w:sz w:val="20"/>
          <w:szCs w:val="20"/>
        </w:rPr>
        <w:t xml:space="preserve"> удостоверяющих личность моего в</w:t>
      </w:r>
      <w:r w:rsidRPr="00891564">
        <w:rPr>
          <w:i/>
          <w:sz w:val="20"/>
          <w:szCs w:val="20"/>
        </w:rPr>
        <w:t>оспитанника и его законных представителей.</w:t>
      </w:r>
    </w:p>
    <w:p w:rsidR="00C222F7" w:rsidRPr="00891564" w:rsidRDefault="00C222F7" w:rsidP="00C222F7">
      <w:pPr>
        <w:autoSpaceDE w:val="0"/>
        <w:ind w:firstLine="709"/>
        <w:jc w:val="both"/>
        <w:rPr>
          <w:sz w:val="20"/>
          <w:szCs w:val="20"/>
        </w:rPr>
      </w:pPr>
      <w:r w:rsidRPr="00891564">
        <w:rPr>
          <w:sz w:val="20"/>
          <w:szCs w:val="20"/>
        </w:rPr>
        <w:t xml:space="preserve">Я предоставляю Оператору право осуществлять следующие действия с предоставленными мною персональными </w:t>
      </w:r>
      <w:proofErr w:type="gramStart"/>
      <w:r w:rsidRPr="00891564">
        <w:rPr>
          <w:sz w:val="20"/>
          <w:szCs w:val="20"/>
        </w:rPr>
        <w:t>данными:  сбор</w:t>
      </w:r>
      <w:proofErr w:type="gramEnd"/>
      <w:r w:rsidRPr="00891564">
        <w:rPr>
          <w:sz w:val="20"/>
          <w:szCs w:val="20"/>
        </w:rPr>
        <w:t>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моих персональных данных</w:t>
      </w:r>
      <w:r>
        <w:rPr>
          <w:sz w:val="20"/>
          <w:szCs w:val="20"/>
        </w:rPr>
        <w:t>.</w:t>
      </w:r>
    </w:p>
    <w:p w:rsidR="00C222F7" w:rsidRPr="00891564" w:rsidRDefault="00C222F7" w:rsidP="00C222F7">
      <w:pPr>
        <w:tabs>
          <w:tab w:val="left" w:pos="426"/>
        </w:tabs>
        <w:ind w:firstLine="658"/>
        <w:jc w:val="both"/>
        <w:rPr>
          <w:sz w:val="20"/>
          <w:szCs w:val="20"/>
        </w:rPr>
      </w:pPr>
      <w:r w:rsidRPr="00891564">
        <w:rPr>
          <w:sz w:val="20"/>
          <w:szCs w:val="20"/>
        </w:rPr>
        <w:tab/>
        <w:t>Согласие дается на смешанную обработку (с применением и без применения средств автоматизации), в том числе передачу такой информации третьим лицам (органам местного самоуправления, государственным и муниципальным органам, учреждениям, иным организациям) для следующих целей: прием заявлений, постановка на учет и зачисление детей в образовательные учреждения, реализующие основную программу дошкольного образования</w:t>
      </w:r>
      <w:r>
        <w:rPr>
          <w:sz w:val="20"/>
          <w:szCs w:val="20"/>
        </w:rPr>
        <w:t xml:space="preserve"> в Городском округе Архангельской области «Северодвинск», реализация</w:t>
      </w:r>
      <w:r w:rsidRPr="00891564">
        <w:rPr>
          <w:sz w:val="20"/>
          <w:szCs w:val="20"/>
        </w:rPr>
        <w:t xml:space="preserve"> полномочий органов местного </w:t>
      </w:r>
      <w:r>
        <w:rPr>
          <w:sz w:val="20"/>
          <w:szCs w:val="20"/>
        </w:rPr>
        <w:t>самоуправления</w:t>
      </w:r>
      <w:r w:rsidRPr="00891564">
        <w:rPr>
          <w:sz w:val="20"/>
          <w:szCs w:val="20"/>
        </w:rPr>
        <w:t xml:space="preserve"> в части учета детей, подлежащих обязательному обучению в образоват</w:t>
      </w:r>
      <w:r>
        <w:rPr>
          <w:sz w:val="20"/>
          <w:szCs w:val="20"/>
        </w:rPr>
        <w:t>ельных учреждениях, профилактика</w:t>
      </w:r>
      <w:r w:rsidRPr="00891564">
        <w:rPr>
          <w:sz w:val="20"/>
          <w:szCs w:val="20"/>
        </w:rPr>
        <w:t xml:space="preserve"> безнадзорности </w:t>
      </w:r>
      <w:r>
        <w:rPr>
          <w:sz w:val="20"/>
          <w:szCs w:val="20"/>
        </w:rPr>
        <w:t xml:space="preserve">                </w:t>
      </w:r>
      <w:r w:rsidRPr="00891564">
        <w:rPr>
          <w:sz w:val="20"/>
          <w:szCs w:val="20"/>
        </w:rPr>
        <w:t>и правонарушений несовершеннолетних,  о</w:t>
      </w:r>
      <w:r>
        <w:rPr>
          <w:sz w:val="20"/>
          <w:szCs w:val="20"/>
        </w:rPr>
        <w:t>беспечение личной безопасности в</w:t>
      </w:r>
      <w:r w:rsidRPr="00891564">
        <w:rPr>
          <w:sz w:val="20"/>
          <w:szCs w:val="20"/>
        </w:rPr>
        <w:t>оспитанника, а также в иных случаях, предусмотренных действующим законодательством и (или) иными нормативно-правовыми актами.</w:t>
      </w:r>
    </w:p>
    <w:p w:rsidR="00C222F7" w:rsidRPr="00891564" w:rsidRDefault="00C222F7" w:rsidP="00C222F7">
      <w:pPr>
        <w:tabs>
          <w:tab w:val="left" w:pos="426"/>
        </w:tabs>
        <w:ind w:firstLine="660"/>
        <w:jc w:val="both"/>
        <w:rPr>
          <w:sz w:val="20"/>
          <w:szCs w:val="20"/>
        </w:rPr>
      </w:pPr>
      <w:r w:rsidRPr="00891564">
        <w:rPr>
          <w:sz w:val="20"/>
          <w:szCs w:val="20"/>
        </w:rPr>
        <w:t xml:space="preserve">Оператор гарантирует мне конфиденциальность предоставленных мною персональных данных при их обработке и хранении на материальных носителях. </w:t>
      </w:r>
    </w:p>
    <w:p w:rsidR="00C222F7" w:rsidRPr="00891564" w:rsidRDefault="00C222F7" w:rsidP="00C222F7">
      <w:pPr>
        <w:autoSpaceDE w:val="0"/>
        <w:ind w:firstLine="709"/>
        <w:jc w:val="both"/>
        <w:rPr>
          <w:sz w:val="20"/>
          <w:szCs w:val="20"/>
        </w:rPr>
      </w:pPr>
      <w:r w:rsidRPr="00891564">
        <w:rPr>
          <w:sz w:val="20"/>
          <w:szCs w:val="20"/>
        </w:rPr>
        <w:t xml:space="preserve">Настоящее согласие вступает в силу с момента его подписания и действует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</w:p>
    <w:p w:rsidR="00C222F7" w:rsidRPr="00891564" w:rsidRDefault="00C222F7" w:rsidP="00C222F7">
      <w:pPr>
        <w:autoSpaceDE w:val="0"/>
        <w:ind w:firstLine="709"/>
        <w:jc w:val="both"/>
        <w:rPr>
          <w:sz w:val="20"/>
          <w:szCs w:val="20"/>
        </w:rPr>
      </w:pPr>
      <w:r w:rsidRPr="00891564"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</w:t>
      </w:r>
      <w:r>
        <w:rPr>
          <w:sz w:val="20"/>
          <w:szCs w:val="20"/>
        </w:rPr>
        <w:t>сьмом с уведомлением о вручении</w:t>
      </w:r>
      <w:r w:rsidRPr="00891564">
        <w:rPr>
          <w:sz w:val="20"/>
          <w:szCs w:val="20"/>
        </w:rPr>
        <w:t xml:space="preserve"> либо вручен лично под расписку уполномоченному представителю Оператора.</w:t>
      </w:r>
    </w:p>
    <w:p w:rsidR="00C222F7" w:rsidRPr="00891564" w:rsidRDefault="00C222F7" w:rsidP="00C222F7">
      <w:pPr>
        <w:autoSpaceDE w:val="0"/>
        <w:ind w:firstLine="709"/>
        <w:jc w:val="both"/>
        <w:rPr>
          <w:sz w:val="20"/>
          <w:szCs w:val="20"/>
        </w:rPr>
      </w:pPr>
      <w:r w:rsidRPr="00891564">
        <w:rPr>
          <w:sz w:val="20"/>
          <w:szCs w:val="20"/>
        </w:rPr>
        <w:t>В случае получения моего письменного заявления об отзыве настоящего согласия н</w:t>
      </w:r>
      <w:r>
        <w:rPr>
          <w:sz w:val="20"/>
          <w:szCs w:val="20"/>
        </w:rPr>
        <w:t>а обработку персональных данных</w:t>
      </w:r>
      <w:r w:rsidRPr="00891564">
        <w:rPr>
          <w:sz w:val="20"/>
          <w:szCs w:val="20"/>
        </w:rPr>
        <w:t xml:space="preserve"> Оператор обязан уничтожить предоставленные персональные данные, но не ранее срока, необходимого для достижения целей обработки</w:t>
      </w:r>
      <w:r>
        <w:rPr>
          <w:sz w:val="20"/>
          <w:szCs w:val="20"/>
        </w:rPr>
        <w:t>,</w:t>
      </w:r>
      <w:r w:rsidRPr="00891564">
        <w:rPr>
          <w:sz w:val="20"/>
          <w:szCs w:val="20"/>
        </w:rPr>
        <w:t xml:space="preserve"> предоставленных мною персональных данных.</w:t>
      </w:r>
    </w:p>
    <w:p w:rsidR="00C222F7" w:rsidRPr="00891564" w:rsidRDefault="00C222F7" w:rsidP="00C222F7">
      <w:pPr>
        <w:autoSpaceDE w:val="0"/>
        <w:ind w:firstLine="709"/>
        <w:jc w:val="both"/>
        <w:rPr>
          <w:sz w:val="20"/>
          <w:szCs w:val="20"/>
        </w:rPr>
      </w:pPr>
      <w:r w:rsidRPr="00891564">
        <w:rPr>
          <w:sz w:val="20"/>
          <w:szCs w:val="20"/>
        </w:rPr>
        <w:t>Я ознакомлен с правами субъекта персональных данных, предусмотренными главой 3 Федерального закона от 27 июля 2006 года № 152-ФЗ «О персональных данных». Все вышеизложенное мною прочитано, мне понятно и подтверждается собственноручной подписью (подписью законного представителя).</w:t>
      </w:r>
    </w:p>
    <w:p w:rsidR="00C222F7" w:rsidRPr="00891564" w:rsidRDefault="00C222F7" w:rsidP="00C222F7">
      <w:pPr>
        <w:autoSpaceDE w:val="0"/>
        <w:ind w:firstLine="709"/>
        <w:jc w:val="both"/>
        <w:rPr>
          <w:sz w:val="20"/>
          <w:szCs w:val="20"/>
        </w:rPr>
      </w:pPr>
    </w:p>
    <w:p w:rsidR="00C222F7" w:rsidRPr="00891564" w:rsidRDefault="00C222F7" w:rsidP="00C222F7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«__»_____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______20</w:t>
      </w:r>
      <w:r w:rsidRPr="00891564">
        <w:rPr>
          <w:sz w:val="20"/>
          <w:szCs w:val="20"/>
        </w:rPr>
        <w:t>___</w:t>
      </w:r>
      <w:r>
        <w:rPr>
          <w:sz w:val="20"/>
          <w:szCs w:val="20"/>
        </w:rPr>
        <w:t xml:space="preserve">__ </w:t>
      </w:r>
      <w:r w:rsidRPr="00891564">
        <w:rPr>
          <w:sz w:val="20"/>
          <w:szCs w:val="20"/>
        </w:rPr>
        <w:t xml:space="preserve">г. </w:t>
      </w:r>
      <w:r w:rsidRPr="00891564">
        <w:rPr>
          <w:sz w:val="20"/>
          <w:szCs w:val="20"/>
        </w:rPr>
        <w:tab/>
      </w:r>
      <w:r w:rsidRPr="00891564">
        <w:rPr>
          <w:sz w:val="20"/>
          <w:szCs w:val="20"/>
        </w:rPr>
        <w:tab/>
        <w:t>______________</w:t>
      </w:r>
      <w:r>
        <w:rPr>
          <w:sz w:val="20"/>
          <w:szCs w:val="20"/>
        </w:rPr>
        <w:t xml:space="preserve">_______ </w:t>
      </w:r>
      <w:r>
        <w:rPr>
          <w:sz w:val="20"/>
          <w:szCs w:val="20"/>
        </w:rPr>
        <w:tab/>
        <w:t xml:space="preserve">_____________________________   </w:t>
      </w:r>
    </w:p>
    <w:p w:rsidR="00C222F7" w:rsidRPr="00541861" w:rsidRDefault="00C222F7" w:rsidP="00C222F7">
      <w:pPr>
        <w:autoSpaceDE w:val="0"/>
        <w:ind w:firstLine="709"/>
        <w:jc w:val="both"/>
        <w:rPr>
          <w:sz w:val="20"/>
          <w:szCs w:val="20"/>
        </w:rPr>
      </w:pPr>
      <w:r w:rsidRPr="00891564">
        <w:rPr>
          <w:sz w:val="20"/>
          <w:szCs w:val="20"/>
        </w:rPr>
        <w:t>(</w:t>
      </w:r>
      <w:proofErr w:type="gramStart"/>
      <w:r w:rsidRPr="00891564">
        <w:rPr>
          <w:sz w:val="20"/>
          <w:szCs w:val="20"/>
        </w:rPr>
        <w:t>дата)</w:t>
      </w:r>
      <w:r>
        <w:rPr>
          <w:sz w:val="20"/>
          <w:szCs w:val="20"/>
        </w:rPr>
        <w:t xml:space="preserve"> </w:t>
      </w:r>
      <w:r w:rsidRPr="008915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                        </w:t>
      </w:r>
      <w:r w:rsidRPr="00891564">
        <w:rPr>
          <w:sz w:val="20"/>
          <w:szCs w:val="20"/>
        </w:rPr>
        <w:t xml:space="preserve">(подпись) </w:t>
      </w:r>
      <w:r w:rsidRPr="00891564">
        <w:rPr>
          <w:sz w:val="20"/>
          <w:szCs w:val="20"/>
        </w:rPr>
        <w:tab/>
      </w:r>
      <w:r w:rsidRPr="00891564">
        <w:rPr>
          <w:sz w:val="20"/>
          <w:szCs w:val="20"/>
        </w:rPr>
        <w:tab/>
      </w:r>
      <w:r w:rsidRPr="0089156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(</w:t>
      </w:r>
      <w:r w:rsidRPr="007B6C28">
        <w:rPr>
          <w:sz w:val="20"/>
          <w:szCs w:val="20"/>
        </w:rPr>
        <w:t>расшифровка подписи)</w:t>
      </w:r>
      <w:r>
        <w:rPr>
          <w:sz w:val="20"/>
          <w:szCs w:val="20"/>
        </w:rPr>
        <w:t xml:space="preserve">                                              </w:t>
      </w:r>
    </w:p>
    <w:p w:rsidR="00C222F7" w:rsidRDefault="00C222F7" w:rsidP="00C222F7">
      <w:pPr>
        <w:rPr>
          <w:sz w:val="24"/>
        </w:rPr>
      </w:pPr>
    </w:p>
    <w:p w:rsidR="00C222F7" w:rsidRDefault="00C222F7" w:rsidP="00C222F7">
      <w:pPr>
        <w:jc w:val="right"/>
        <w:rPr>
          <w:sz w:val="24"/>
        </w:rPr>
      </w:pPr>
    </w:p>
    <w:p w:rsidR="00C222F7" w:rsidRDefault="00C222F7" w:rsidP="00C222F7">
      <w:pPr>
        <w:jc w:val="right"/>
        <w:rPr>
          <w:sz w:val="24"/>
        </w:rPr>
      </w:pP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Приложение № 2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к административному регламенту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предоставления муниципальной услуги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«Постановка на учет и направление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детей в образовательные учреждения,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реализующие образовательные</w:t>
      </w:r>
    </w:p>
    <w:p w:rsidR="00C222F7" w:rsidRPr="007C797D" w:rsidRDefault="00C222F7" w:rsidP="00C222F7">
      <w:pPr>
        <w:tabs>
          <w:tab w:val="left" w:pos="5245"/>
        </w:tabs>
        <w:ind w:left="5245"/>
        <w:rPr>
          <w:szCs w:val="28"/>
        </w:rPr>
      </w:pPr>
      <w:r w:rsidRPr="007C797D">
        <w:rPr>
          <w:szCs w:val="28"/>
        </w:rPr>
        <w:t>программы дошкольного образования»,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утвержденному постановлением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Администрации Северодвинска</w:t>
      </w:r>
    </w:p>
    <w:p w:rsidR="00C222F7" w:rsidRPr="007C797D" w:rsidRDefault="00C222F7" w:rsidP="00C222F7">
      <w:pPr>
        <w:ind w:left="5245"/>
        <w:rPr>
          <w:szCs w:val="28"/>
        </w:rPr>
      </w:pPr>
      <w:r w:rsidRPr="007C797D">
        <w:rPr>
          <w:szCs w:val="28"/>
        </w:rPr>
        <w:t>от 27.01.2014 № 29-па</w:t>
      </w:r>
    </w:p>
    <w:p w:rsidR="00C222F7" w:rsidRPr="00D33760" w:rsidRDefault="00C222F7" w:rsidP="00C222F7">
      <w:pPr>
        <w:tabs>
          <w:tab w:val="left" w:pos="5103"/>
        </w:tabs>
        <w:ind w:left="5245"/>
        <w:rPr>
          <w:sz w:val="24"/>
        </w:rPr>
      </w:pPr>
      <w:r>
        <w:rPr>
          <w:szCs w:val="28"/>
        </w:rPr>
        <w:t>(в редакции от …………№……...</w:t>
      </w:r>
      <w:r w:rsidRPr="007C797D">
        <w:rPr>
          <w:szCs w:val="28"/>
        </w:rPr>
        <w:t>)</w:t>
      </w:r>
    </w:p>
    <w:p w:rsidR="00C222F7" w:rsidRPr="00D33760" w:rsidRDefault="00C222F7" w:rsidP="00C222F7">
      <w:pPr>
        <w:jc w:val="right"/>
        <w:rPr>
          <w:sz w:val="24"/>
        </w:rPr>
      </w:pPr>
      <w:r>
        <w:rPr>
          <w:sz w:val="24"/>
        </w:rPr>
        <w:t xml:space="preserve">  </w:t>
      </w:r>
    </w:p>
    <w:p w:rsidR="00C222F7" w:rsidRPr="00D33760" w:rsidRDefault="00C222F7" w:rsidP="00C222F7">
      <w:pPr>
        <w:jc w:val="right"/>
        <w:rPr>
          <w:sz w:val="24"/>
        </w:rPr>
      </w:pPr>
    </w:p>
    <w:p w:rsidR="00C222F7" w:rsidRPr="005040BD" w:rsidRDefault="00C222F7" w:rsidP="00C222F7">
      <w:pPr>
        <w:jc w:val="both"/>
        <w:rPr>
          <w:szCs w:val="28"/>
        </w:rPr>
      </w:pPr>
      <w:r>
        <w:rPr>
          <w:sz w:val="24"/>
        </w:rPr>
        <w:t xml:space="preserve">                                                                                                     </w:t>
      </w:r>
      <w:r w:rsidRPr="005040BD">
        <w:rPr>
          <w:szCs w:val="28"/>
        </w:rPr>
        <w:t xml:space="preserve">Управление образования </w:t>
      </w:r>
    </w:p>
    <w:p w:rsidR="00C222F7" w:rsidRPr="005040BD" w:rsidRDefault="00C222F7" w:rsidP="00C222F7">
      <w:pPr>
        <w:jc w:val="both"/>
        <w:rPr>
          <w:szCs w:val="28"/>
        </w:rPr>
      </w:pPr>
      <w:r w:rsidRPr="005040BD"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           </w:t>
      </w:r>
      <w:r w:rsidRPr="005040BD">
        <w:rPr>
          <w:szCs w:val="28"/>
        </w:rPr>
        <w:t>Администрации Северодвинска</w:t>
      </w:r>
    </w:p>
    <w:p w:rsidR="00C222F7" w:rsidRPr="00D33760" w:rsidRDefault="00C222F7" w:rsidP="00C222F7">
      <w:pPr>
        <w:jc w:val="both"/>
        <w:rPr>
          <w:sz w:val="24"/>
        </w:rPr>
      </w:pPr>
    </w:p>
    <w:p w:rsidR="00C222F7" w:rsidRDefault="00C222F7" w:rsidP="00C222F7">
      <w:pPr>
        <w:jc w:val="both"/>
      </w:pPr>
    </w:p>
    <w:p w:rsidR="00C222F7" w:rsidRDefault="00C222F7" w:rsidP="00C222F7">
      <w:pPr>
        <w:jc w:val="both"/>
      </w:pPr>
    </w:p>
    <w:p w:rsidR="00C222F7" w:rsidRPr="001E6618" w:rsidRDefault="00C222F7" w:rsidP="00C222F7">
      <w:pPr>
        <w:jc w:val="both"/>
      </w:pPr>
      <w:r>
        <w:t xml:space="preserve"> </w:t>
      </w:r>
    </w:p>
    <w:p w:rsidR="00C222F7" w:rsidRPr="005040BD" w:rsidRDefault="00C222F7" w:rsidP="00C222F7">
      <w:pPr>
        <w:rPr>
          <w:sz w:val="24"/>
        </w:rPr>
      </w:pPr>
      <w:r w:rsidRPr="005040BD">
        <w:rPr>
          <w:szCs w:val="28"/>
        </w:rPr>
        <w:t>Ф.И.О. заявителя</w:t>
      </w:r>
      <w:r w:rsidRPr="005040BD">
        <w:rPr>
          <w:sz w:val="24"/>
        </w:rPr>
        <w:t>_______________________________________________</w:t>
      </w:r>
    </w:p>
    <w:p w:rsidR="00C222F7" w:rsidRPr="005040BD" w:rsidRDefault="00C222F7" w:rsidP="00C222F7">
      <w:pPr>
        <w:rPr>
          <w:sz w:val="24"/>
        </w:rPr>
      </w:pPr>
    </w:p>
    <w:p w:rsidR="00C222F7" w:rsidRPr="005040BD" w:rsidRDefault="00C222F7" w:rsidP="00C222F7">
      <w:pPr>
        <w:rPr>
          <w:sz w:val="24"/>
        </w:rPr>
      </w:pPr>
    </w:p>
    <w:p w:rsidR="00C222F7" w:rsidRPr="005040BD" w:rsidRDefault="00C222F7" w:rsidP="00C222F7">
      <w:pPr>
        <w:rPr>
          <w:szCs w:val="28"/>
        </w:rPr>
      </w:pPr>
      <w:r w:rsidRPr="005040BD">
        <w:rPr>
          <w:szCs w:val="28"/>
        </w:rPr>
        <w:t xml:space="preserve">                                                       Уведомление </w:t>
      </w:r>
    </w:p>
    <w:p w:rsidR="00C222F7" w:rsidRDefault="00C222F7" w:rsidP="00C222F7">
      <w:pPr>
        <w:jc w:val="center"/>
        <w:rPr>
          <w:szCs w:val="28"/>
        </w:rPr>
      </w:pPr>
      <w:r w:rsidRPr="005040BD">
        <w:rPr>
          <w:szCs w:val="28"/>
        </w:rPr>
        <w:t>о п</w:t>
      </w:r>
      <w:r>
        <w:rPr>
          <w:szCs w:val="28"/>
        </w:rPr>
        <w:t>остановке на учет для направления в дошкольное</w:t>
      </w:r>
    </w:p>
    <w:p w:rsidR="00C222F7" w:rsidRPr="005040BD" w:rsidRDefault="00C222F7" w:rsidP="00C222F7">
      <w:pPr>
        <w:jc w:val="center"/>
        <w:rPr>
          <w:szCs w:val="28"/>
        </w:rPr>
      </w:pPr>
      <w:r>
        <w:rPr>
          <w:szCs w:val="28"/>
        </w:rPr>
        <w:t>образовательное учреждение</w:t>
      </w:r>
    </w:p>
    <w:p w:rsidR="00C222F7" w:rsidRPr="005040BD" w:rsidRDefault="00C222F7" w:rsidP="00C222F7">
      <w:pPr>
        <w:rPr>
          <w:szCs w:val="28"/>
        </w:rPr>
      </w:pPr>
    </w:p>
    <w:p w:rsidR="00C222F7" w:rsidRPr="005040BD" w:rsidRDefault="00C222F7" w:rsidP="00C222F7">
      <w:pPr>
        <w:rPr>
          <w:sz w:val="24"/>
        </w:rPr>
      </w:pPr>
    </w:p>
    <w:p w:rsidR="00C222F7" w:rsidRPr="005040BD" w:rsidRDefault="00C222F7" w:rsidP="00C222F7">
      <w:pPr>
        <w:rPr>
          <w:sz w:val="24"/>
        </w:rPr>
      </w:pPr>
      <w:r w:rsidRPr="00B0135F">
        <w:rPr>
          <w:szCs w:val="28"/>
        </w:rPr>
        <w:t>Ваш ребенок</w:t>
      </w:r>
      <w:r w:rsidRPr="005040BD">
        <w:rPr>
          <w:sz w:val="24"/>
        </w:rPr>
        <w:t>________________________________________________</w:t>
      </w:r>
      <w:r>
        <w:rPr>
          <w:sz w:val="24"/>
        </w:rPr>
        <w:t>_____________,</w:t>
      </w:r>
    </w:p>
    <w:p w:rsidR="00C222F7" w:rsidRDefault="00C222F7" w:rsidP="00C222F7">
      <w:pPr>
        <w:rPr>
          <w:sz w:val="24"/>
        </w:rPr>
      </w:pPr>
    </w:p>
    <w:p w:rsidR="00C222F7" w:rsidRPr="005040BD" w:rsidRDefault="00C222F7" w:rsidP="00C222F7">
      <w:pPr>
        <w:rPr>
          <w:sz w:val="24"/>
        </w:rPr>
      </w:pPr>
      <w:r w:rsidRPr="005040BD">
        <w:rPr>
          <w:sz w:val="24"/>
        </w:rPr>
        <w:t>«____</w:t>
      </w:r>
      <w:proofErr w:type="gramStart"/>
      <w:r w:rsidRPr="005040BD">
        <w:rPr>
          <w:sz w:val="24"/>
        </w:rPr>
        <w:t>_»_</w:t>
      </w:r>
      <w:proofErr w:type="gramEnd"/>
      <w:r w:rsidRPr="005040BD">
        <w:rPr>
          <w:sz w:val="24"/>
        </w:rPr>
        <w:t>____________</w:t>
      </w:r>
      <w:r w:rsidRPr="005040BD">
        <w:rPr>
          <w:szCs w:val="28"/>
        </w:rPr>
        <w:t xml:space="preserve">20 </w:t>
      </w:r>
      <w:r w:rsidRPr="005040BD">
        <w:rPr>
          <w:sz w:val="24"/>
        </w:rPr>
        <w:t xml:space="preserve"> ___  </w:t>
      </w:r>
      <w:r w:rsidRPr="005040BD">
        <w:rPr>
          <w:szCs w:val="28"/>
        </w:rPr>
        <w:t>года рождения,</w:t>
      </w:r>
    </w:p>
    <w:p w:rsidR="00C222F7" w:rsidRDefault="00C222F7" w:rsidP="00C222F7">
      <w:pPr>
        <w:rPr>
          <w:sz w:val="24"/>
        </w:rPr>
      </w:pPr>
    </w:p>
    <w:p w:rsidR="00C222F7" w:rsidRPr="005040BD" w:rsidRDefault="00C222F7" w:rsidP="00C222F7">
      <w:pPr>
        <w:rPr>
          <w:szCs w:val="28"/>
        </w:rPr>
      </w:pPr>
      <w:r w:rsidRPr="005040BD">
        <w:rPr>
          <w:szCs w:val="28"/>
        </w:rPr>
        <w:t xml:space="preserve">поставлен на </w:t>
      </w:r>
      <w:proofErr w:type="gramStart"/>
      <w:r w:rsidRPr="005040BD">
        <w:rPr>
          <w:szCs w:val="28"/>
        </w:rPr>
        <w:t>учет  для</w:t>
      </w:r>
      <w:proofErr w:type="gramEnd"/>
      <w:r w:rsidRPr="005040BD">
        <w:rPr>
          <w:szCs w:val="28"/>
        </w:rPr>
        <w:t xml:space="preserve"> дальнейшего определения в детский сад  №____________</w:t>
      </w:r>
    </w:p>
    <w:p w:rsidR="00C222F7" w:rsidRDefault="00C222F7" w:rsidP="00C222F7">
      <w:pPr>
        <w:rPr>
          <w:sz w:val="24"/>
        </w:rPr>
      </w:pPr>
    </w:p>
    <w:p w:rsidR="00C222F7" w:rsidRPr="005040BD" w:rsidRDefault="00C222F7" w:rsidP="00C222F7">
      <w:pPr>
        <w:rPr>
          <w:szCs w:val="28"/>
        </w:rPr>
      </w:pPr>
      <w:r w:rsidRPr="005040BD">
        <w:rPr>
          <w:szCs w:val="28"/>
        </w:rPr>
        <w:t>на основании Вашего личного заявления от «______» ___________20 _____г.</w:t>
      </w:r>
    </w:p>
    <w:p w:rsidR="00C222F7" w:rsidRPr="005040BD" w:rsidRDefault="00C222F7" w:rsidP="00C222F7">
      <w:pPr>
        <w:rPr>
          <w:szCs w:val="28"/>
        </w:rPr>
      </w:pPr>
    </w:p>
    <w:p w:rsidR="00C222F7" w:rsidRPr="005040BD" w:rsidRDefault="00C222F7" w:rsidP="00C222F7">
      <w:pPr>
        <w:rPr>
          <w:szCs w:val="28"/>
        </w:rPr>
      </w:pPr>
      <w:r w:rsidRPr="005040BD">
        <w:rPr>
          <w:szCs w:val="28"/>
        </w:rPr>
        <w:t xml:space="preserve">Специалист Управления </w:t>
      </w:r>
      <w:proofErr w:type="gramStart"/>
      <w:r w:rsidRPr="005040BD">
        <w:rPr>
          <w:szCs w:val="28"/>
        </w:rPr>
        <w:t>образования  (</w:t>
      </w:r>
      <w:proofErr w:type="gramEnd"/>
      <w:r w:rsidRPr="005040BD">
        <w:rPr>
          <w:szCs w:val="28"/>
        </w:rPr>
        <w:t>____________) тел. 54-80-90 (доб. 205)</w:t>
      </w:r>
    </w:p>
    <w:p w:rsidR="00C222F7" w:rsidRPr="005040BD" w:rsidRDefault="00C222F7" w:rsidP="00C222F7">
      <w:pPr>
        <w:rPr>
          <w:szCs w:val="28"/>
        </w:rPr>
      </w:pPr>
    </w:p>
    <w:p w:rsidR="00C222F7" w:rsidRDefault="00C222F7" w:rsidP="00C222F7">
      <w:pPr>
        <w:rPr>
          <w:sz w:val="20"/>
          <w:szCs w:val="20"/>
        </w:rPr>
      </w:pPr>
    </w:p>
    <w:p w:rsidR="00C222F7" w:rsidRDefault="00C222F7" w:rsidP="00C222F7">
      <w:pPr>
        <w:pStyle w:val="a9"/>
        <w:ind w:left="5220" w:right="-6"/>
      </w:pPr>
    </w:p>
    <w:p w:rsidR="00C222F7" w:rsidRDefault="00C222F7" w:rsidP="00C222F7">
      <w:pPr>
        <w:pStyle w:val="a9"/>
        <w:ind w:left="5220" w:right="-6"/>
      </w:pPr>
      <w:r>
        <w:t xml:space="preserve">                                                               </w:t>
      </w:r>
    </w:p>
    <w:p w:rsidR="00C222F7" w:rsidRDefault="00C222F7" w:rsidP="00C222F7">
      <w:pPr>
        <w:pStyle w:val="a9"/>
        <w:ind w:left="5220" w:right="-6"/>
      </w:pPr>
    </w:p>
    <w:p w:rsidR="00C222F7" w:rsidRDefault="00C222F7" w:rsidP="00C222F7">
      <w:pPr>
        <w:pStyle w:val="a9"/>
        <w:ind w:left="5220" w:right="-6"/>
      </w:pPr>
    </w:p>
    <w:p w:rsidR="00C222F7" w:rsidRPr="007C797D" w:rsidRDefault="00C222F7" w:rsidP="00C222F7">
      <w:pPr>
        <w:pStyle w:val="a9"/>
        <w:ind w:left="5220" w:right="-6"/>
        <w:rPr>
          <w:sz w:val="28"/>
          <w:szCs w:val="28"/>
        </w:rPr>
      </w:pPr>
      <w:r w:rsidRPr="007C797D">
        <w:rPr>
          <w:sz w:val="28"/>
          <w:szCs w:val="28"/>
        </w:rPr>
        <w:t>Приложение № 3</w:t>
      </w:r>
    </w:p>
    <w:p w:rsidR="00C222F7" w:rsidRPr="007C797D" w:rsidRDefault="00C222F7" w:rsidP="00C222F7">
      <w:pPr>
        <w:pStyle w:val="a9"/>
        <w:ind w:left="5220" w:right="-6"/>
        <w:rPr>
          <w:sz w:val="28"/>
          <w:szCs w:val="28"/>
        </w:rPr>
      </w:pPr>
      <w:r w:rsidRPr="007C797D">
        <w:rPr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7C797D">
        <w:rPr>
          <w:rFonts w:cs="Arial"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7C797D">
        <w:rPr>
          <w:sz w:val="28"/>
          <w:szCs w:val="28"/>
        </w:rPr>
        <w:t xml:space="preserve">, утвержденному постановлением Администрации Северодвинска </w:t>
      </w:r>
    </w:p>
    <w:p w:rsidR="00C222F7" w:rsidRPr="007C797D" w:rsidRDefault="00C222F7" w:rsidP="00C222F7">
      <w:pPr>
        <w:ind w:firstLine="5245"/>
        <w:rPr>
          <w:szCs w:val="28"/>
        </w:rPr>
      </w:pPr>
      <w:r w:rsidRPr="007C797D">
        <w:rPr>
          <w:szCs w:val="28"/>
        </w:rPr>
        <w:t xml:space="preserve">от 27.01.2014 № 29-па </w:t>
      </w:r>
    </w:p>
    <w:p w:rsidR="00C222F7" w:rsidRPr="007C797D" w:rsidRDefault="00C222F7" w:rsidP="00C222F7">
      <w:pPr>
        <w:ind w:firstLine="5245"/>
        <w:rPr>
          <w:szCs w:val="28"/>
        </w:rPr>
      </w:pPr>
      <w:r>
        <w:rPr>
          <w:szCs w:val="28"/>
        </w:rPr>
        <w:t>(в редакции от …………№……...</w:t>
      </w:r>
      <w:r w:rsidRPr="007C797D">
        <w:rPr>
          <w:szCs w:val="28"/>
        </w:rPr>
        <w:t xml:space="preserve">)                            </w:t>
      </w:r>
    </w:p>
    <w:p w:rsidR="00C222F7" w:rsidRDefault="00C222F7" w:rsidP="00C222F7">
      <w:pPr>
        <w:jc w:val="right"/>
      </w:pPr>
    </w:p>
    <w:p w:rsidR="00C222F7" w:rsidRDefault="00C222F7" w:rsidP="00C222F7">
      <w:pPr>
        <w:jc w:val="right"/>
      </w:pPr>
    </w:p>
    <w:p w:rsidR="00C222F7" w:rsidRPr="005040BD" w:rsidRDefault="00C222F7" w:rsidP="00C222F7">
      <w:pPr>
        <w:jc w:val="right"/>
        <w:rPr>
          <w:szCs w:val="28"/>
        </w:rPr>
      </w:pPr>
      <w:r w:rsidRPr="005040BD">
        <w:rPr>
          <w:szCs w:val="28"/>
        </w:rPr>
        <w:t xml:space="preserve">Управление образования </w:t>
      </w:r>
    </w:p>
    <w:p w:rsidR="00C222F7" w:rsidRPr="005040BD" w:rsidRDefault="00C222F7" w:rsidP="00C222F7">
      <w:pPr>
        <w:jc w:val="right"/>
        <w:rPr>
          <w:szCs w:val="28"/>
        </w:rPr>
      </w:pPr>
      <w:r w:rsidRPr="005040BD">
        <w:rPr>
          <w:szCs w:val="28"/>
        </w:rPr>
        <w:t>Администрации Северодвинска</w:t>
      </w:r>
    </w:p>
    <w:p w:rsidR="00C222F7" w:rsidRPr="00D33760" w:rsidRDefault="00C222F7" w:rsidP="00C222F7">
      <w:pPr>
        <w:jc w:val="right"/>
        <w:rPr>
          <w:sz w:val="24"/>
        </w:rPr>
      </w:pPr>
    </w:p>
    <w:p w:rsidR="00C222F7" w:rsidRPr="00D33760" w:rsidRDefault="00C222F7" w:rsidP="00C222F7">
      <w:pPr>
        <w:jc w:val="right"/>
        <w:rPr>
          <w:sz w:val="24"/>
        </w:rPr>
      </w:pPr>
    </w:p>
    <w:p w:rsidR="00C222F7" w:rsidRPr="005040BD" w:rsidRDefault="00C222F7" w:rsidP="00C222F7">
      <w:pPr>
        <w:jc w:val="center"/>
        <w:rPr>
          <w:szCs w:val="28"/>
        </w:rPr>
      </w:pPr>
      <w:r w:rsidRPr="005040BD">
        <w:rPr>
          <w:szCs w:val="28"/>
        </w:rPr>
        <w:t>Уведомление об отказе в предоставлении Услуги</w:t>
      </w:r>
    </w:p>
    <w:p w:rsidR="00C222F7" w:rsidRPr="005040BD" w:rsidRDefault="00C222F7" w:rsidP="00C222F7">
      <w:pPr>
        <w:jc w:val="center"/>
        <w:rPr>
          <w:szCs w:val="28"/>
        </w:rPr>
      </w:pPr>
    </w:p>
    <w:p w:rsidR="00C222F7" w:rsidRPr="005040BD" w:rsidRDefault="00C222F7" w:rsidP="00C222F7">
      <w:pPr>
        <w:jc w:val="both"/>
        <w:rPr>
          <w:szCs w:val="28"/>
        </w:rPr>
      </w:pPr>
      <w:r w:rsidRPr="005040BD">
        <w:rPr>
          <w:szCs w:val="28"/>
        </w:rPr>
        <w:tab/>
        <w:t xml:space="preserve">Управление образования Администрации Северодвинска </w:t>
      </w:r>
      <w:proofErr w:type="gramStart"/>
      <w:r w:rsidRPr="005040BD">
        <w:rPr>
          <w:szCs w:val="28"/>
        </w:rPr>
        <w:t>уведомляет  об</w:t>
      </w:r>
      <w:proofErr w:type="gramEnd"/>
      <w:r w:rsidRPr="005040BD">
        <w:rPr>
          <w:szCs w:val="28"/>
        </w:rPr>
        <w:t xml:space="preserve"> отказе в предоставлении Услуги </w:t>
      </w:r>
    </w:p>
    <w:p w:rsidR="00C222F7" w:rsidRPr="005040BD" w:rsidRDefault="00C222F7" w:rsidP="00C222F7">
      <w:pPr>
        <w:jc w:val="both"/>
        <w:rPr>
          <w:szCs w:val="28"/>
        </w:rPr>
      </w:pPr>
      <w:r>
        <w:rPr>
          <w:szCs w:val="28"/>
        </w:rPr>
        <w:t xml:space="preserve">Фамилия, имя, </w:t>
      </w:r>
      <w:r w:rsidRPr="007C797D">
        <w:rPr>
          <w:szCs w:val="28"/>
        </w:rPr>
        <w:t xml:space="preserve">отчество </w:t>
      </w:r>
      <w:r>
        <w:rPr>
          <w:szCs w:val="28"/>
        </w:rPr>
        <w:t>(</w:t>
      </w:r>
      <w:r w:rsidRPr="007C797D">
        <w:rPr>
          <w:szCs w:val="28"/>
        </w:rPr>
        <w:t>при наличии)</w:t>
      </w:r>
      <w:r>
        <w:rPr>
          <w:szCs w:val="28"/>
        </w:rPr>
        <w:t xml:space="preserve"> ребенка </w:t>
      </w:r>
      <w:r w:rsidRPr="007C797D">
        <w:rPr>
          <w:szCs w:val="28"/>
        </w:rPr>
        <w:t>_________________________</w:t>
      </w:r>
    </w:p>
    <w:p w:rsidR="00C222F7" w:rsidRPr="005040BD" w:rsidRDefault="00C222F7" w:rsidP="00C222F7">
      <w:pPr>
        <w:jc w:val="both"/>
        <w:rPr>
          <w:szCs w:val="28"/>
        </w:rPr>
      </w:pPr>
    </w:p>
    <w:p w:rsidR="00C222F7" w:rsidRPr="005040BD" w:rsidRDefault="00C222F7" w:rsidP="00C222F7">
      <w:pPr>
        <w:jc w:val="both"/>
        <w:rPr>
          <w:szCs w:val="28"/>
        </w:rPr>
      </w:pPr>
      <w:r w:rsidRPr="005040BD">
        <w:rPr>
          <w:szCs w:val="28"/>
        </w:rPr>
        <w:t>Дата рождения_____________________________________________________</w:t>
      </w:r>
    </w:p>
    <w:p w:rsidR="00C222F7" w:rsidRPr="005040BD" w:rsidRDefault="00C222F7" w:rsidP="00C222F7">
      <w:pPr>
        <w:jc w:val="both"/>
        <w:rPr>
          <w:szCs w:val="28"/>
        </w:rPr>
      </w:pPr>
      <w:r>
        <w:rPr>
          <w:szCs w:val="28"/>
        </w:rPr>
        <w:t>Адрес проживания</w:t>
      </w:r>
      <w:r w:rsidRPr="005040BD">
        <w:rPr>
          <w:szCs w:val="28"/>
        </w:rPr>
        <w:t xml:space="preserve"> ____________________________________________</w:t>
      </w:r>
      <w:r>
        <w:rPr>
          <w:szCs w:val="28"/>
        </w:rPr>
        <w:t>_____</w:t>
      </w:r>
    </w:p>
    <w:p w:rsidR="00C222F7" w:rsidRPr="005040BD" w:rsidRDefault="00C222F7" w:rsidP="00C222F7">
      <w:pPr>
        <w:jc w:val="both"/>
        <w:rPr>
          <w:szCs w:val="28"/>
        </w:rPr>
      </w:pPr>
      <w:r w:rsidRPr="005040BD">
        <w:rPr>
          <w:szCs w:val="28"/>
        </w:rPr>
        <w:t>Причина отказа: ____________________</w:t>
      </w:r>
      <w:r>
        <w:rPr>
          <w:szCs w:val="28"/>
        </w:rPr>
        <w:t>_______________________________</w:t>
      </w:r>
    </w:p>
    <w:p w:rsidR="00C222F7" w:rsidRPr="005040BD" w:rsidRDefault="00C222F7" w:rsidP="00C222F7">
      <w:pPr>
        <w:jc w:val="both"/>
        <w:rPr>
          <w:szCs w:val="28"/>
        </w:rPr>
      </w:pPr>
      <w:r w:rsidRPr="005040BD">
        <w:rPr>
          <w:szCs w:val="28"/>
        </w:rPr>
        <w:t>__________________________________________________________________</w:t>
      </w:r>
    </w:p>
    <w:p w:rsidR="00C222F7" w:rsidRPr="005040BD" w:rsidRDefault="00C222F7" w:rsidP="00C222F7">
      <w:pPr>
        <w:jc w:val="both"/>
        <w:rPr>
          <w:szCs w:val="28"/>
        </w:rPr>
      </w:pPr>
    </w:p>
    <w:p w:rsidR="00C222F7" w:rsidRPr="005040BD" w:rsidRDefault="00C222F7" w:rsidP="00C222F7">
      <w:pPr>
        <w:jc w:val="both"/>
        <w:rPr>
          <w:szCs w:val="28"/>
        </w:rPr>
      </w:pPr>
      <w:r w:rsidRPr="005040BD">
        <w:rPr>
          <w:szCs w:val="28"/>
        </w:rPr>
        <w:t>Уведомление выдано________________</w:t>
      </w:r>
    </w:p>
    <w:p w:rsidR="00C222F7" w:rsidRDefault="00C222F7" w:rsidP="00C222F7">
      <w:pPr>
        <w:jc w:val="both"/>
      </w:pPr>
      <w:r>
        <w:t xml:space="preserve">                                            (</w:t>
      </w:r>
      <w:r w:rsidRPr="004E073E">
        <w:rPr>
          <w:sz w:val="20"/>
          <w:szCs w:val="20"/>
        </w:rPr>
        <w:t>дата выдачи</w:t>
      </w:r>
      <w:r>
        <w:t>)</w:t>
      </w:r>
    </w:p>
    <w:p w:rsidR="00C222F7" w:rsidRDefault="00C222F7" w:rsidP="00C222F7">
      <w:pPr>
        <w:jc w:val="both"/>
      </w:pPr>
    </w:p>
    <w:p w:rsidR="00C222F7" w:rsidRPr="00816D57" w:rsidRDefault="00C222F7" w:rsidP="00C222F7">
      <w:pPr>
        <w:jc w:val="both"/>
      </w:pPr>
      <w:r>
        <w:t>____________________</w:t>
      </w:r>
    </w:p>
    <w:p w:rsidR="00C222F7" w:rsidRDefault="00C222F7" w:rsidP="00C222F7">
      <w:pPr>
        <w:tabs>
          <w:tab w:val="left" w:pos="7365"/>
        </w:tabs>
        <w:jc w:val="both"/>
        <w:rPr>
          <w:sz w:val="20"/>
          <w:szCs w:val="20"/>
        </w:rPr>
      </w:pPr>
      <w:r w:rsidRPr="004E073E">
        <w:rPr>
          <w:sz w:val="20"/>
          <w:szCs w:val="20"/>
        </w:rPr>
        <w:t xml:space="preserve"> </w:t>
      </w:r>
      <w:proofErr w:type="gramStart"/>
      <w:r w:rsidRPr="004E073E">
        <w:rPr>
          <w:sz w:val="20"/>
          <w:szCs w:val="20"/>
        </w:rPr>
        <w:t>( подпись</w:t>
      </w:r>
      <w:proofErr w:type="gramEnd"/>
      <w:r w:rsidRPr="004E073E">
        <w:rPr>
          <w:sz w:val="20"/>
          <w:szCs w:val="20"/>
        </w:rPr>
        <w:t xml:space="preserve"> начальника Управления </w:t>
      </w:r>
      <w:r>
        <w:rPr>
          <w:sz w:val="20"/>
          <w:szCs w:val="20"/>
        </w:rPr>
        <w:t xml:space="preserve">                                                                                  (расшифровка подписи)</w:t>
      </w:r>
    </w:p>
    <w:p w:rsidR="00C222F7" w:rsidRPr="004E073E" w:rsidRDefault="00C222F7" w:rsidP="00C222F7">
      <w:pPr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4E073E">
        <w:rPr>
          <w:sz w:val="20"/>
          <w:szCs w:val="20"/>
        </w:rPr>
        <w:t>бразования</w:t>
      </w:r>
      <w:r>
        <w:rPr>
          <w:sz w:val="20"/>
          <w:szCs w:val="20"/>
        </w:rPr>
        <w:t xml:space="preserve"> Администрации </w:t>
      </w:r>
      <w:r w:rsidRPr="004E073E">
        <w:rPr>
          <w:sz w:val="20"/>
          <w:szCs w:val="20"/>
        </w:rPr>
        <w:t>Северодвинск</w:t>
      </w:r>
      <w:r>
        <w:rPr>
          <w:sz w:val="20"/>
          <w:szCs w:val="20"/>
        </w:rPr>
        <w:t>а</w:t>
      </w:r>
      <w:r>
        <w:t>)</w:t>
      </w:r>
    </w:p>
    <w:p w:rsidR="00C222F7" w:rsidRDefault="00C222F7" w:rsidP="00C222F7">
      <w:pPr>
        <w:jc w:val="both"/>
        <w:rPr>
          <w:sz w:val="24"/>
        </w:rPr>
      </w:pPr>
    </w:p>
    <w:p w:rsidR="00C222F7" w:rsidRPr="00D33760" w:rsidRDefault="00C222F7" w:rsidP="00C222F7">
      <w:pPr>
        <w:jc w:val="both"/>
        <w:rPr>
          <w:sz w:val="24"/>
        </w:rPr>
      </w:pPr>
      <w:r w:rsidRPr="00D33760">
        <w:rPr>
          <w:sz w:val="24"/>
        </w:rPr>
        <w:t>печать</w:t>
      </w:r>
    </w:p>
    <w:p w:rsidR="00C222F7" w:rsidRDefault="00C222F7" w:rsidP="00C222F7">
      <w:pPr>
        <w:jc w:val="both"/>
      </w:pPr>
    </w:p>
    <w:p w:rsidR="001C5497" w:rsidRDefault="001C5497"/>
    <w:sectPr w:rsidR="001C5497" w:rsidSect="00784BE6">
      <w:headerReference w:type="first" r:id="rId9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AA" w:rsidRDefault="00701AAA">
      <w:r>
        <w:separator/>
      </w:r>
    </w:p>
  </w:endnote>
  <w:endnote w:type="continuationSeparator" w:id="0">
    <w:p w:rsidR="00701AAA" w:rsidRDefault="0070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AA" w:rsidRDefault="00701AAA">
      <w:r>
        <w:separator/>
      </w:r>
    </w:p>
  </w:footnote>
  <w:footnote w:type="continuationSeparator" w:id="0">
    <w:p w:rsidR="00701AAA" w:rsidRDefault="0070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D" w:rsidRPr="004762FF" w:rsidRDefault="00C222F7" w:rsidP="004A27CD">
    <w:pPr>
      <w:pStyle w:val="ae"/>
      <w:framePr w:wrap="around" w:vAnchor="text" w:hAnchor="margin" w:xAlign="center" w:y="1"/>
      <w:rPr>
        <w:rStyle w:val="af0"/>
        <w:color w:val="000000"/>
      </w:rPr>
    </w:pPr>
    <w:r w:rsidRPr="004762FF">
      <w:rPr>
        <w:rStyle w:val="af0"/>
        <w:color w:val="000000"/>
      </w:rPr>
      <w:fldChar w:fldCharType="begin"/>
    </w:r>
    <w:r w:rsidRPr="004762FF">
      <w:rPr>
        <w:rStyle w:val="af0"/>
        <w:color w:val="000000"/>
      </w:rPr>
      <w:instrText xml:space="preserve">PAGE  </w:instrText>
    </w:r>
    <w:r w:rsidRPr="004762FF">
      <w:rPr>
        <w:rStyle w:val="af0"/>
        <w:color w:val="000000"/>
      </w:rPr>
      <w:fldChar w:fldCharType="separate"/>
    </w:r>
    <w:r w:rsidR="008604A8">
      <w:rPr>
        <w:rStyle w:val="af0"/>
        <w:noProof/>
        <w:color w:val="000000"/>
      </w:rPr>
      <w:t>14</w:t>
    </w:r>
    <w:r w:rsidRPr="004762FF">
      <w:rPr>
        <w:rStyle w:val="af0"/>
        <w:color w:val="000000"/>
      </w:rPr>
      <w:fldChar w:fldCharType="end"/>
    </w:r>
  </w:p>
  <w:p w:rsidR="00AE46DD" w:rsidRDefault="008604A8" w:rsidP="00AE46DD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FF" w:rsidRPr="00AE46DD" w:rsidRDefault="008604A8" w:rsidP="00AE46DD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D" w:rsidRDefault="008604A8" w:rsidP="00AE46DD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DD" w:rsidRPr="00AE46DD" w:rsidRDefault="00C222F7" w:rsidP="00AE46DD">
    <w:pPr>
      <w:pStyle w:val="ae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F7"/>
    <w:rsid w:val="00083595"/>
    <w:rsid w:val="000E0884"/>
    <w:rsid w:val="00174BF7"/>
    <w:rsid w:val="001C5497"/>
    <w:rsid w:val="002071F2"/>
    <w:rsid w:val="00450CA1"/>
    <w:rsid w:val="00474CA3"/>
    <w:rsid w:val="004F135E"/>
    <w:rsid w:val="00517AE7"/>
    <w:rsid w:val="006E5F1D"/>
    <w:rsid w:val="00701AAA"/>
    <w:rsid w:val="00717F2E"/>
    <w:rsid w:val="007F3212"/>
    <w:rsid w:val="008604A8"/>
    <w:rsid w:val="008C75DF"/>
    <w:rsid w:val="009508D9"/>
    <w:rsid w:val="009C5F85"/>
    <w:rsid w:val="00A1609D"/>
    <w:rsid w:val="00B22778"/>
    <w:rsid w:val="00B558C4"/>
    <w:rsid w:val="00B61DB6"/>
    <w:rsid w:val="00C222F7"/>
    <w:rsid w:val="00EE201F"/>
    <w:rsid w:val="00E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84376-C8E7-4368-98DB-978A41D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C222F7"/>
    <w:rPr>
      <w:sz w:val="24"/>
      <w:szCs w:val="24"/>
      <w:lang w:val="en-US"/>
    </w:rPr>
  </w:style>
  <w:style w:type="paragraph" w:styleId="a3">
    <w:name w:val="footnote text"/>
    <w:basedOn w:val="a"/>
    <w:link w:val="a4"/>
    <w:semiHidden/>
    <w:rsid w:val="00C222F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22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222F7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222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rsid w:val="00C222F7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C22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"/>
    <w:rsid w:val="00C222F7"/>
    <w:pPr>
      <w:spacing w:after="120" w:line="480" w:lineRule="auto"/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C22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Стиль"/>
    <w:rsid w:val="00C22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C222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footnote reference"/>
    <w:semiHidden/>
    <w:rsid w:val="00C222F7"/>
    <w:rPr>
      <w:vertAlign w:val="superscript"/>
    </w:rPr>
  </w:style>
  <w:style w:type="table" w:styleId="ab">
    <w:name w:val="Table Grid"/>
    <w:basedOn w:val="a1"/>
    <w:rsid w:val="00C2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222F7"/>
    <w:rPr>
      <w:color w:val="0000FF"/>
      <w:u w:val="single"/>
    </w:rPr>
  </w:style>
  <w:style w:type="paragraph" w:customStyle="1" w:styleId="ad">
    <w:name w:val="Знак"/>
    <w:basedOn w:val="a"/>
    <w:rsid w:val="00C222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22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C222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22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C222F7"/>
  </w:style>
  <w:style w:type="paragraph" w:customStyle="1" w:styleId="ConsPlusNormal">
    <w:name w:val="ConsPlusNormal"/>
    <w:rsid w:val="00C222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rsid w:val="00C222F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22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222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rsid w:val="00C222F7"/>
    <w:rPr>
      <w:sz w:val="16"/>
      <w:szCs w:val="16"/>
    </w:rPr>
  </w:style>
  <w:style w:type="paragraph" w:styleId="af4">
    <w:name w:val="annotation text"/>
    <w:basedOn w:val="a"/>
    <w:link w:val="af5"/>
    <w:semiHidden/>
    <w:rsid w:val="00C222F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222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C222F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222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C222F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C222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C222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C222F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6491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Хрушкая</dc:creator>
  <cp:lastModifiedBy>Тамара Баханович</cp:lastModifiedBy>
  <cp:revision>15</cp:revision>
  <dcterms:created xsi:type="dcterms:W3CDTF">2023-06-30T06:44:00Z</dcterms:created>
  <dcterms:modified xsi:type="dcterms:W3CDTF">2023-08-04T11:27:00Z</dcterms:modified>
</cp:coreProperties>
</file>